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5A6C96" w:rsidRPr="005A6C96" w:rsidTr="005B50F3">
        <w:tc>
          <w:tcPr>
            <w:tcW w:w="4926" w:type="dxa"/>
          </w:tcPr>
          <w:p w:rsidR="005A6C96" w:rsidRPr="005A6C96" w:rsidRDefault="005A6C96" w:rsidP="005A6C96">
            <w:pPr>
              <w:rPr>
                <w:rFonts w:ascii="Times New Roman" w:eastAsia="Calibri" w:hAnsi="Times New Roman" w:cs="Times New Roman"/>
              </w:rPr>
            </w:pPr>
            <w:r w:rsidRPr="005A6C96">
              <w:rPr>
                <w:rFonts w:ascii="Times New Roman" w:eastAsia="Calibri" w:hAnsi="Times New Roman" w:cs="Times New Roman"/>
              </w:rPr>
              <w:t>РАССМОТРЕНА</w:t>
            </w:r>
          </w:p>
          <w:p w:rsidR="005A6C96" w:rsidRPr="005A6C96" w:rsidRDefault="005A6C96" w:rsidP="005A6C96">
            <w:pPr>
              <w:rPr>
                <w:rFonts w:ascii="Times New Roman" w:eastAsia="Calibri" w:hAnsi="Times New Roman" w:cs="Times New Roman"/>
              </w:rPr>
            </w:pPr>
            <w:r w:rsidRPr="005A6C96">
              <w:rPr>
                <w:rFonts w:ascii="Times New Roman" w:eastAsia="Calibri" w:hAnsi="Times New Roman" w:cs="Times New Roman"/>
              </w:rPr>
              <w:t>на заседании методического объединения</w:t>
            </w:r>
          </w:p>
          <w:p w:rsidR="005A6C96" w:rsidRPr="005A6C96" w:rsidRDefault="005A6C96" w:rsidP="005A6C96">
            <w:pPr>
              <w:rPr>
                <w:rFonts w:ascii="Times New Roman" w:eastAsia="Calibri" w:hAnsi="Times New Roman" w:cs="Times New Roman"/>
              </w:rPr>
            </w:pPr>
            <w:r w:rsidRPr="005A6C96">
              <w:rPr>
                <w:rFonts w:ascii="Times New Roman" w:eastAsia="Calibri" w:hAnsi="Times New Roman" w:cs="Times New Roman"/>
              </w:rPr>
              <w:t>учителей начальных классов</w:t>
            </w:r>
          </w:p>
          <w:p w:rsidR="005A6C96" w:rsidRPr="005A6C96" w:rsidRDefault="005A6C96" w:rsidP="005A6C96">
            <w:pPr>
              <w:rPr>
                <w:rFonts w:ascii="Times New Roman" w:eastAsia="Calibri" w:hAnsi="Times New Roman" w:cs="Times New Roman"/>
              </w:rPr>
            </w:pPr>
            <w:r w:rsidRPr="005A6C96">
              <w:rPr>
                <w:rFonts w:ascii="Times New Roman" w:eastAsia="Calibri" w:hAnsi="Times New Roman" w:cs="Times New Roman"/>
              </w:rPr>
              <w:t xml:space="preserve">Руководитель МО учителей начальных классов ____________________Т.И. </w:t>
            </w:r>
            <w:proofErr w:type="spellStart"/>
            <w:r w:rsidRPr="005A6C96">
              <w:rPr>
                <w:rFonts w:ascii="Times New Roman" w:eastAsia="Calibri" w:hAnsi="Times New Roman" w:cs="Times New Roman"/>
              </w:rPr>
              <w:t>Шерстобитова</w:t>
            </w:r>
            <w:proofErr w:type="spellEnd"/>
          </w:p>
          <w:p w:rsidR="005A6C96" w:rsidRPr="005A6C96" w:rsidRDefault="005A6C96" w:rsidP="005A6C96">
            <w:pPr>
              <w:rPr>
                <w:rFonts w:ascii="Times New Roman" w:eastAsia="Calibri" w:hAnsi="Times New Roman" w:cs="Times New Roman"/>
              </w:rPr>
            </w:pPr>
            <w:r w:rsidRPr="005A6C96">
              <w:rPr>
                <w:rFonts w:ascii="Times New Roman" w:eastAsia="Calibri" w:hAnsi="Times New Roman" w:cs="Times New Roman"/>
              </w:rPr>
              <w:t>Протокол МО от 29.08.23 г. №2</w:t>
            </w:r>
          </w:p>
        </w:tc>
        <w:tc>
          <w:tcPr>
            <w:tcW w:w="4927" w:type="dxa"/>
          </w:tcPr>
          <w:p w:rsidR="005A6C96" w:rsidRPr="005A6C96" w:rsidRDefault="005A6C96" w:rsidP="005A6C96">
            <w:pPr>
              <w:rPr>
                <w:rFonts w:ascii="Times New Roman" w:eastAsia="Calibri" w:hAnsi="Times New Roman" w:cs="Times New Roman"/>
              </w:rPr>
            </w:pPr>
            <w:r w:rsidRPr="005A6C96">
              <w:rPr>
                <w:rFonts w:ascii="Times New Roman" w:eastAsia="Calibri" w:hAnsi="Times New Roman" w:cs="Times New Roman"/>
              </w:rPr>
              <w:t>УТВЕРЖДЕНА</w:t>
            </w:r>
          </w:p>
          <w:p w:rsidR="005A6C96" w:rsidRPr="005A6C96" w:rsidRDefault="005A6C96" w:rsidP="005A6C96">
            <w:pPr>
              <w:rPr>
                <w:rFonts w:ascii="Times New Roman" w:eastAsia="Calibri" w:hAnsi="Times New Roman" w:cs="Times New Roman"/>
              </w:rPr>
            </w:pPr>
            <w:r w:rsidRPr="005A6C96">
              <w:rPr>
                <w:rFonts w:ascii="Times New Roman" w:eastAsia="Calibri" w:hAnsi="Times New Roman" w:cs="Times New Roman"/>
              </w:rPr>
              <w:t>Приказом ГБОУ РК «Феодосийская специальная школа-интернат» от 01.09.2023 г. №141</w:t>
            </w:r>
          </w:p>
          <w:p w:rsidR="005A6C96" w:rsidRPr="005A6C96" w:rsidRDefault="005A6C96" w:rsidP="005A6C96">
            <w:pPr>
              <w:rPr>
                <w:rFonts w:ascii="Times New Roman" w:eastAsia="Calibri" w:hAnsi="Times New Roman" w:cs="Times New Roman"/>
              </w:rPr>
            </w:pPr>
          </w:p>
          <w:p w:rsidR="005A6C96" w:rsidRPr="005A6C96" w:rsidRDefault="005A6C96" w:rsidP="005A6C96">
            <w:pPr>
              <w:rPr>
                <w:rFonts w:ascii="Times New Roman" w:eastAsia="Calibri" w:hAnsi="Times New Roman" w:cs="Times New Roman"/>
              </w:rPr>
            </w:pPr>
            <w:r w:rsidRPr="005A6C96">
              <w:rPr>
                <w:rFonts w:ascii="Times New Roman" w:eastAsia="Calibri" w:hAnsi="Times New Roman" w:cs="Times New Roman"/>
              </w:rPr>
              <w:t xml:space="preserve">Директор _____________ </w:t>
            </w:r>
            <w:proofErr w:type="spellStart"/>
            <w:r w:rsidRPr="005A6C96">
              <w:rPr>
                <w:rFonts w:ascii="Times New Roman" w:eastAsia="Calibri" w:hAnsi="Times New Roman" w:cs="Times New Roman"/>
              </w:rPr>
              <w:t>Ю.А.Утробин</w:t>
            </w:r>
            <w:proofErr w:type="spellEnd"/>
          </w:p>
        </w:tc>
      </w:tr>
      <w:tr w:rsidR="005A6C96" w:rsidRPr="005A6C96" w:rsidTr="005B50F3">
        <w:tc>
          <w:tcPr>
            <w:tcW w:w="4926" w:type="dxa"/>
          </w:tcPr>
          <w:p w:rsidR="005A6C96" w:rsidRPr="005A6C96" w:rsidRDefault="005A6C96" w:rsidP="005A6C96">
            <w:pPr>
              <w:rPr>
                <w:rFonts w:ascii="Times New Roman" w:eastAsia="Calibri" w:hAnsi="Times New Roman" w:cs="Times New Roman"/>
              </w:rPr>
            </w:pPr>
          </w:p>
          <w:p w:rsidR="005A6C96" w:rsidRPr="005A6C96" w:rsidRDefault="005A6C96" w:rsidP="005A6C96">
            <w:pPr>
              <w:rPr>
                <w:rFonts w:ascii="Times New Roman" w:eastAsia="Calibri" w:hAnsi="Times New Roman" w:cs="Times New Roman"/>
              </w:rPr>
            </w:pPr>
          </w:p>
          <w:p w:rsidR="005A6C96" w:rsidRPr="005A6C96" w:rsidRDefault="005A6C96" w:rsidP="005A6C96">
            <w:pPr>
              <w:rPr>
                <w:rFonts w:ascii="Times New Roman" w:eastAsia="Calibri" w:hAnsi="Times New Roman" w:cs="Times New Roman"/>
              </w:rPr>
            </w:pPr>
          </w:p>
          <w:p w:rsidR="005A6C96" w:rsidRPr="005A6C96" w:rsidRDefault="005A6C96" w:rsidP="005A6C96">
            <w:pPr>
              <w:rPr>
                <w:rFonts w:ascii="Times New Roman" w:eastAsia="Calibri" w:hAnsi="Times New Roman" w:cs="Times New Roman"/>
              </w:rPr>
            </w:pPr>
          </w:p>
          <w:p w:rsidR="005A6C96" w:rsidRPr="005A6C96" w:rsidRDefault="005A6C96" w:rsidP="005A6C96">
            <w:pPr>
              <w:rPr>
                <w:rFonts w:ascii="Times New Roman" w:eastAsia="Calibri" w:hAnsi="Times New Roman" w:cs="Times New Roman"/>
              </w:rPr>
            </w:pPr>
          </w:p>
          <w:p w:rsidR="005A6C96" w:rsidRPr="005A6C96" w:rsidRDefault="005A6C96" w:rsidP="005A6C96">
            <w:pPr>
              <w:rPr>
                <w:rFonts w:ascii="Times New Roman" w:eastAsia="Calibri" w:hAnsi="Times New Roman" w:cs="Times New Roman"/>
              </w:rPr>
            </w:pPr>
            <w:r w:rsidRPr="005A6C96">
              <w:rPr>
                <w:rFonts w:ascii="Times New Roman" w:eastAsia="Calibri" w:hAnsi="Times New Roman" w:cs="Times New Roman"/>
              </w:rPr>
              <w:t>СОГЛАСОВАНА</w:t>
            </w:r>
          </w:p>
          <w:p w:rsidR="005A6C96" w:rsidRPr="005A6C96" w:rsidRDefault="005A6C96" w:rsidP="005A6C96">
            <w:pPr>
              <w:rPr>
                <w:rFonts w:ascii="Times New Roman" w:eastAsia="Calibri" w:hAnsi="Times New Roman" w:cs="Times New Roman"/>
              </w:rPr>
            </w:pPr>
            <w:r w:rsidRPr="005A6C96">
              <w:rPr>
                <w:rFonts w:ascii="Times New Roman" w:eastAsia="Calibri" w:hAnsi="Times New Roman" w:cs="Times New Roman"/>
              </w:rPr>
              <w:t xml:space="preserve">Зам. директора по </w:t>
            </w:r>
            <w:proofErr w:type="spellStart"/>
            <w:r w:rsidRPr="005A6C96">
              <w:rPr>
                <w:rFonts w:ascii="Times New Roman" w:eastAsia="Calibri" w:hAnsi="Times New Roman" w:cs="Times New Roman"/>
              </w:rPr>
              <w:t>УКРиППС</w:t>
            </w:r>
            <w:proofErr w:type="spellEnd"/>
          </w:p>
          <w:p w:rsidR="005A6C96" w:rsidRPr="005A6C96" w:rsidRDefault="005A6C96" w:rsidP="005A6C96">
            <w:pPr>
              <w:rPr>
                <w:rFonts w:ascii="Times New Roman" w:eastAsia="Calibri" w:hAnsi="Times New Roman" w:cs="Times New Roman"/>
              </w:rPr>
            </w:pPr>
            <w:r w:rsidRPr="005A6C96">
              <w:rPr>
                <w:rFonts w:ascii="Times New Roman" w:eastAsia="Calibri" w:hAnsi="Times New Roman" w:cs="Times New Roman"/>
              </w:rPr>
              <w:t xml:space="preserve">________________В.В. </w:t>
            </w:r>
            <w:proofErr w:type="spellStart"/>
            <w:r w:rsidRPr="005A6C96">
              <w:rPr>
                <w:rFonts w:ascii="Times New Roman" w:eastAsia="Calibri" w:hAnsi="Times New Roman" w:cs="Times New Roman"/>
              </w:rPr>
              <w:t>Шамина</w:t>
            </w:r>
            <w:proofErr w:type="spellEnd"/>
          </w:p>
        </w:tc>
        <w:tc>
          <w:tcPr>
            <w:tcW w:w="4927" w:type="dxa"/>
          </w:tcPr>
          <w:p w:rsidR="005A6C96" w:rsidRPr="005A6C96" w:rsidRDefault="005A6C96" w:rsidP="005A6C96">
            <w:pPr>
              <w:rPr>
                <w:rFonts w:ascii="Times New Roman" w:eastAsia="Calibri" w:hAnsi="Times New Roman" w:cs="Times New Roman"/>
              </w:rPr>
            </w:pPr>
          </w:p>
        </w:tc>
      </w:tr>
    </w:tbl>
    <w:p w:rsidR="005A6C96" w:rsidRPr="005A6C96" w:rsidRDefault="005A6C96" w:rsidP="005A6C96">
      <w:pPr>
        <w:rPr>
          <w:rFonts w:ascii="Calibri" w:eastAsia="Calibri" w:hAnsi="Calibri" w:cs="Times New Roman"/>
        </w:rPr>
      </w:pPr>
    </w:p>
    <w:p w:rsidR="005A6C96" w:rsidRPr="005A6C96" w:rsidRDefault="005A6C96" w:rsidP="005A6C96">
      <w:pPr>
        <w:rPr>
          <w:rFonts w:ascii="Calibri" w:eastAsia="Calibri" w:hAnsi="Calibri" w:cs="Times New Roman"/>
        </w:rPr>
      </w:pPr>
    </w:p>
    <w:p w:rsidR="005A6C96" w:rsidRPr="005A6C96" w:rsidRDefault="005A6C96" w:rsidP="005A6C96">
      <w:pPr>
        <w:rPr>
          <w:rFonts w:ascii="Calibri" w:eastAsia="Calibri" w:hAnsi="Calibri" w:cs="Times New Roman"/>
        </w:rPr>
      </w:pPr>
      <w:r w:rsidRPr="005A6C96">
        <w:rPr>
          <w:rFonts w:ascii="Calibri" w:eastAsia="Calibri" w:hAnsi="Calibri" w:cs="Times New Roman"/>
        </w:rPr>
        <w:t xml:space="preserve"> </w:t>
      </w:r>
    </w:p>
    <w:p w:rsidR="005A6C96" w:rsidRPr="005A6C96" w:rsidRDefault="005A6C96" w:rsidP="005A6C96">
      <w:pPr>
        <w:rPr>
          <w:rFonts w:ascii="Calibri" w:eastAsia="Calibri" w:hAnsi="Calibri" w:cs="Times New Roman"/>
        </w:rPr>
      </w:pPr>
      <w:r w:rsidRPr="005A6C96">
        <w:rPr>
          <w:rFonts w:ascii="Calibri" w:eastAsia="Calibri" w:hAnsi="Calibri" w:cs="Times New Roman"/>
          <w:noProof/>
          <w:lang w:eastAsia="ru-RU"/>
        </w:rPr>
        <mc:AlternateContent>
          <mc:Choice Requires="wps">
            <w:drawing>
              <wp:anchor distT="0" distB="0" distL="114300" distR="114300" simplePos="0" relativeHeight="251659264" behindDoc="0" locked="0" layoutInCell="1" allowOverlap="1" wp14:anchorId="7C8B0ED0" wp14:editId="7DC43EB0">
                <wp:simplePos x="0" y="0"/>
                <wp:positionH relativeFrom="column">
                  <wp:posOffset>226115</wp:posOffset>
                </wp:positionH>
                <wp:positionV relativeFrom="paragraph">
                  <wp:posOffset>185282</wp:posOffset>
                </wp:positionV>
                <wp:extent cx="5764530" cy="2822713"/>
                <wp:effectExtent l="0" t="0" r="26670" b="1587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4530" cy="2822713"/>
                        </a:xfrm>
                        <a:prstGeom prst="rect">
                          <a:avLst/>
                        </a:prstGeom>
                        <a:solidFill>
                          <a:sysClr val="window" lastClr="FFFFFF"/>
                        </a:solidFill>
                        <a:ln w="12700">
                          <a:solidFill>
                            <a:prstClr val="black"/>
                          </a:solidFill>
                        </a:ln>
                        <a:effectLst/>
                      </wps:spPr>
                      <wps:txbx>
                        <w:txbxContent>
                          <w:p w:rsidR="005A6C96" w:rsidRDefault="005A6C96" w:rsidP="005A6C96">
                            <w:pPr>
                              <w:spacing w:after="0"/>
                              <w:jc w:val="center"/>
                              <w:rPr>
                                <w:b/>
                                <w:sz w:val="32"/>
                              </w:rPr>
                            </w:pPr>
                          </w:p>
                          <w:p w:rsidR="005A6C96" w:rsidRPr="005A6C96" w:rsidRDefault="005A6C96" w:rsidP="005A6C96">
                            <w:pPr>
                              <w:spacing w:after="0"/>
                              <w:jc w:val="center"/>
                              <w:rPr>
                                <w:rFonts w:ascii="Times New Roman" w:hAnsi="Times New Roman" w:cs="Times New Roman"/>
                                <w:b/>
                                <w:sz w:val="32"/>
                              </w:rPr>
                            </w:pPr>
                            <w:r w:rsidRPr="005A6C96">
                              <w:rPr>
                                <w:rFonts w:ascii="Times New Roman" w:hAnsi="Times New Roman" w:cs="Times New Roman"/>
                                <w:b/>
                                <w:sz w:val="32"/>
                              </w:rPr>
                              <w:t>РАБОЧАЯ  ПРОГРАММА</w:t>
                            </w:r>
                          </w:p>
                          <w:p w:rsidR="005A6C96" w:rsidRPr="005A6C96" w:rsidRDefault="005A6C96" w:rsidP="005A6C96">
                            <w:pPr>
                              <w:spacing w:after="0"/>
                              <w:jc w:val="center"/>
                              <w:rPr>
                                <w:rFonts w:ascii="Times New Roman" w:hAnsi="Times New Roman" w:cs="Times New Roman"/>
                                <w:b/>
                                <w:sz w:val="32"/>
                              </w:rPr>
                            </w:pPr>
                            <w:r w:rsidRPr="005A6C96">
                              <w:rPr>
                                <w:rFonts w:ascii="Times New Roman" w:hAnsi="Times New Roman" w:cs="Times New Roman"/>
                                <w:b/>
                                <w:sz w:val="32"/>
                              </w:rPr>
                              <w:t>ПО  ПРЕДМЕТУ</w:t>
                            </w:r>
                          </w:p>
                          <w:p w:rsidR="005A6C96" w:rsidRPr="005A6C96" w:rsidRDefault="005A6C96" w:rsidP="005A6C96">
                            <w:pPr>
                              <w:spacing w:after="0"/>
                              <w:jc w:val="center"/>
                              <w:rPr>
                                <w:rFonts w:ascii="Times New Roman" w:hAnsi="Times New Roman" w:cs="Times New Roman"/>
                                <w:b/>
                                <w:sz w:val="32"/>
                              </w:rPr>
                            </w:pPr>
                            <w:r w:rsidRPr="005A6C96">
                              <w:rPr>
                                <w:rFonts w:ascii="Times New Roman" w:hAnsi="Times New Roman" w:cs="Times New Roman"/>
                                <w:b/>
                                <w:sz w:val="32"/>
                              </w:rPr>
                              <w:t>«</w:t>
                            </w:r>
                            <w:r>
                              <w:rPr>
                                <w:rFonts w:ascii="Times New Roman" w:hAnsi="Times New Roman" w:cs="Times New Roman"/>
                                <w:b/>
                                <w:sz w:val="32"/>
                              </w:rPr>
                              <w:t>РАЗВИТИЕ РЕЧИ</w:t>
                            </w:r>
                            <w:r w:rsidRPr="005A6C96">
                              <w:rPr>
                                <w:rFonts w:ascii="Times New Roman" w:hAnsi="Times New Roman" w:cs="Times New Roman"/>
                                <w:b/>
                                <w:sz w:val="32"/>
                              </w:rPr>
                              <w:t>»</w:t>
                            </w:r>
                          </w:p>
                          <w:p w:rsidR="005A6C96" w:rsidRPr="005A6C96" w:rsidRDefault="005A6C96" w:rsidP="005A6C96">
                            <w:pPr>
                              <w:jc w:val="center"/>
                              <w:rPr>
                                <w:rFonts w:ascii="Times New Roman" w:hAnsi="Times New Roman" w:cs="Times New Roman"/>
                                <w:b/>
                                <w:sz w:val="32"/>
                              </w:rPr>
                            </w:pPr>
                            <w:r w:rsidRPr="005A6C96">
                              <w:rPr>
                                <w:rFonts w:ascii="Times New Roman" w:hAnsi="Times New Roman" w:cs="Times New Roman"/>
                                <w:b/>
                                <w:sz w:val="32"/>
                              </w:rPr>
                              <w:t>2А  класс</w:t>
                            </w:r>
                          </w:p>
                          <w:p w:rsidR="005A6C96" w:rsidRPr="005A6C96" w:rsidRDefault="005A6C96" w:rsidP="005A6C96">
                            <w:pPr>
                              <w:jc w:val="center"/>
                              <w:rPr>
                                <w:rFonts w:ascii="Times New Roman" w:hAnsi="Times New Roman" w:cs="Times New Roman"/>
                                <w:b/>
                                <w:sz w:val="32"/>
                              </w:rPr>
                            </w:pPr>
                            <w:r w:rsidRPr="005A6C96">
                              <w:rPr>
                                <w:rFonts w:ascii="Times New Roman" w:hAnsi="Times New Roman" w:cs="Times New Roman"/>
                                <w:b/>
                                <w:sz w:val="32"/>
                              </w:rPr>
                              <w:t>(ФГОС НОО ОВЗ, вариант 2.2)</w:t>
                            </w:r>
                          </w:p>
                          <w:p w:rsidR="005A6C96" w:rsidRPr="005A6C96" w:rsidRDefault="005A6C96" w:rsidP="005A6C96">
                            <w:pPr>
                              <w:spacing w:after="0"/>
                              <w:jc w:val="center"/>
                              <w:rPr>
                                <w:rFonts w:ascii="Times New Roman" w:hAnsi="Times New Roman" w:cs="Times New Roman"/>
                                <w:b/>
                                <w:sz w:val="32"/>
                              </w:rPr>
                            </w:pPr>
                            <w:r w:rsidRPr="005A6C96">
                              <w:rPr>
                                <w:rFonts w:ascii="Times New Roman" w:hAnsi="Times New Roman" w:cs="Times New Roman"/>
                                <w:b/>
                                <w:sz w:val="28"/>
                              </w:rPr>
                              <w:t>Государственного бюджетного</w:t>
                            </w:r>
                            <w:r w:rsidRPr="005A6C96">
                              <w:rPr>
                                <w:rFonts w:ascii="Times New Roman" w:hAnsi="Times New Roman" w:cs="Times New Roman"/>
                                <w:b/>
                                <w:sz w:val="32"/>
                              </w:rPr>
                              <w:t xml:space="preserve"> </w:t>
                            </w:r>
                            <w:r w:rsidRPr="005A6C96">
                              <w:rPr>
                                <w:rFonts w:ascii="Times New Roman" w:hAnsi="Times New Roman" w:cs="Times New Roman"/>
                                <w:b/>
                                <w:sz w:val="28"/>
                              </w:rPr>
                              <w:t>общеобразовательного учреждения Республики Крым «Феодосийская специальная школа-интернат»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17.8pt;margin-top:14.6pt;width:453.9pt;height:22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" fillcolor="window" strokeweight="1pt">
                <v:path arrowok="t"/>
                <v:textbox>
                  <w:txbxContent>
                    <w:p w:rsidR="005A6C96" w:rsidRDefault="005A6C96" w:rsidP="005A6C96">
                      <w:pPr>
                        <w:spacing w:after="0"/>
                        <w:jc w:val="center"/>
                        <w:rPr>
                          <w:b/>
                          <w:sz w:val="32"/>
                        </w:rPr>
                      </w:pPr>
                    </w:p>
                    <w:p w:rsidR="005A6C96" w:rsidRPr="005A6C96" w:rsidRDefault="005A6C96" w:rsidP="005A6C96">
                      <w:pPr>
                        <w:spacing w:after="0"/>
                        <w:jc w:val="center"/>
                        <w:rPr>
                          <w:rFonts w:ascii="Times New Roman" w:hAnsi="Times New Roman" w:cs="Times New Roman"/>
                          <w:b/>
                          <w:sz w:val="32"/>
                        </w:rPr>
                      </w:pPr>
                      <w:r w:rsidRPr="005A6C96">
                        <w:rPr>
                          <w:rFonts w:ascii="Times New Roman" w:hAnsi="Times New Roman" w:cs="Times New Roman"/>
                          <w:b/>
                          <w:sz w:val="32"/>
                        </w:rPr>
                        <w:t>РАБОЧАЯ  ПРОГРАММА</w:t>
                      </w:r>
                    </w:p>
                    <w:p w:rsidR="005A6C96" w:rsidRPr="005A6C96" w:rsidRDefault="005A6C96" w:rsidP="005A6C96">
                      <w:pPr>
                        <w:spacing w:after="0"/>
                        <w:jc w:val="center"/>
                        <w:rPr>
                          <w:rFonts w:ascii="Times New Roman" w:hAnsi="Times New Roman" w:cs="Times New Roman"/>
                          <w:b/>
                          <w:sz w:val="32"/>
                        </w:rPr>
                      </w:pPr>
                      <w:r w:rsidRPr="005A6C96">
                        <w:rPr>
                          <w:rFonts w:ascii="Times New Roman" w:hAnsi="Times New Roman" w:cs="Times New Roman"/>
                          <w:b/>
                          <w:sz w:val="32"/>
                        </w:rPr>
                        <w:t>ПО  ПРЕДМЕТУ</w:t>
                      </w:r>
                    </w:p>
                    <w:p w:rsidR="005A6C96" w:rsidRPr="005A6C96" w:rsidRDefault="005A6C96" w:rsidP="005A6C96">
                      <w:pPr>
                        <w:spacing w:after="0"/>
                        <w:jc w:val="center"/>
                        <w:rPr>
                          <w:rFonts w:ascii="Times New Roman" w:hAnsi="Times New Roman" w:cs="Times New Roman"/>
                          <w:b/>
                          <w:sz w:val="32"/>
                        </w:rPr>
                      </w:pPr>
                      <w:r w:rsidRPr="005A6C96">
                        <w:rPr>
                          <w:rFonts w:ascii="Times New Roman" w:hAnsi="Times New Roman" w:cs="Times New Roman"/>
                          <w:b/>
                          <w:sz w:val="32"/>
                        </w:rPr>
                        <w:t>«</w:t>
                      </w:r>
                      <w:r>
                        <w:rPr>
                          <w:rFonts w:ascii="Times New Roman" w:hAnsi="Times New Roman" w:cs="Times New Roman"/>
                          <w:b/>
                          <w:sz w:val="32"/>
                        </w:rPr>
                        <w:t>РАЗВИТИЕ РЕЧИ</w:t>
                      </w:r>
                      <w:r w:rsidRPr="005A6C96">
                        <w:rPr>
                          <w:rFonts w:ascii="Times New Roman" w:hAnsi="Times New Roman" w:cs="Times New Roman"/>
                          <w:b/>
                          <w:sz w:val="32"/>
                        </w:rPr>
                        <w:t>»</w:t>
                      </w:r>
                    </w:p>
                    <w:p w:rsidR="005A6C96" w:rsidRPr="005A6C96" w:rsidRDefault="005A6C96" w:rsidP="005A6C96">
                      <w:pPr>
                        <w:jc w:val="center"/>
                        <w:rPr>
                          <w:rFonts w:ascii="Times New Roman" w:hAnsi="Times New Roman" w:cs="Times New Roman"/>
                          <w:b/>
                          <w:sz w:val="32"/>
                        </w:rPr>
                      </w:pPr>
                      <w:r w:rsidRPr="005A6C96">
                        <w:rPr>
                          <w:rFonts w:ascii="Times New Roman" w:hAnsi="Times New Roman" w:cs="Times New Roman"/>
                          <w:b/>
                          <w:sz w:val="32"/>
                        </w:rPr>
                        <w:t>2А  класс</w:t>
                      </w:r>
                    </w:p>
                    <w:p w:rsidR="005A6C96" w:rsidRPr="005A6C96" w:rsidRDefault="005A6C96" w:rsidP="005A6C96">
                      <w:pPr>
                        <w:jc w:val="center"/>
                        <w:rPr>
                          <w:rFonts w:ascii="Times New Roman" w:hAnsi="Times New Roman" w:cs="Times New Roman"/>
                          <w:b/>
                          <w:sz w:val="32"/>
                        </w:rPr>
                      </w:pPr>
                      <w:r w:rsidRPr="005A6C96">
                        <w:rPr>
                          <w:rFonts w:ascii="Times New Roman" w:hAnsi="Times New Roman" w:cs="Times New Roman"/>
                          <w:b/>
                          <w:sz w:val="32"/>
                        </w:rPr>
                        <w:t>(ФГОС НОО ОВЗ, вариант 2.2)</w:t>
                      </w:r>
                    </w:p>
                    <w:p w:rsidR="005A6C96" w:rsidRPr="005A6C96" w:rsidRDefault="005A6C96" w:rsidP="005A6C96">
                      <w:pPr>
                        <w:spacing w:after="0"/>
                        <w:jc w:val="center"/>
                        <w:rPr>
                          <w:rFonts w:ascii="Times New Roman" w:hAnsi="Times New Roman" w:cs="Times New Roman"/>
                          <w:b/>
                          <w:sz w:val="32"/>
                        </w:rPr>
                      </w:pPr>
                      <w:r w:rsidRPr="005A6C96">
                        <w:rPr>
                          <w:rFonts w:ascii="Times New Roman" w:hAnsi="Times New Roman" w:cs="Times New Roman"/>
                          <w:b/>
                          <w:sz w:val="28"/>
                        </w:rPr>
                        <w:t>Государственного бюджетного</w:t>
                      </w:r>
                      <w:r w:rsidRPr="005A6C96">
                        <w:rPr>
                          <w:rFonts w:ascii="Times New Roman" w:hAnsi="Times New Roman" w:cs="Times New Roman"/>
                          <w:b/>
                          <w:sz w:val="32"/>
                        </w:rPr>
                        <w:t xml:space="preserve"> </w:t>
                      </w:r>
                      <w:r w:rsidRPr="005A6C96">
                        <w:rPr>
                          <w:rFonts w:ascii="Times New Roman" w:hAnsi="Times New Roman" w:cs="Times New Roman"/>
                          <w:b/>
                          <w:sz w:val="28"/>
                        </w:rPr>
                        <w:t>общеобразовательного учреждения Республики Крым «Феодосийская специальная школа-интернат»</w:t>
                      </w:r>
                    </w:p>
                  </w:txbxContent>
                </v:textbox>
              </v:shape>
            </w:pict>
          </mc:Fallback>
        </mc:AlternateContent>
      </w:r>
    </w:p>
    <w:p w:rsidR="005A6C96" w:rsidRPr="005A6C96" w:rsidRDefault="005A6C96" w:rsidP="005A6C96">
      <w:pPr>
        <w:rPr>
          <w:rFonts w:ascii="Calibri" w:eastAsia="Calibri" w:hAnsi="Calibri" w:cs="Times New Roman"/>
        </w:rPr>
      </w:pPr>
    </w:p>
    <w:p w:rsidR="005A6C96" w:rsidRPr="005A6C96" w:rsidRDefault="005A6C96" w:rsidP="005A6C96">
      <w:pPr>
        <w:rPr>
          <w:rFonts w:ascii="Calibri" w:eastAsia="Calibri" w:hAnsi="Calibri" w:cs="Times New Roman"/>
        </w:rPr>
      </w:pPr>
    </w:p>
    <w:p w:rsidR="005A6C96" w:rsidRPr="005A6C96" w:rsidRDefault="005A6C96" w:rsidP="005A6C96">
      <w:pPr>
        <w:rPr>
          <w:rFonts w:ascii="Calibri" w:eastAsia="Calibri" w:hAnsi="Calibri" w:cs="Times New Roman"/>
        </w:rPr>
      </w:pPr>
    </w:p>
    <w:p w:rsidR="005A6C96" w:rsidRPr="005A6C96" w:rsidRDefault="005A6C96" w:rsidP="005A6C96">
      <w:pPr>
        <w:rPr>
          <w:rFonts w:ascii="Calibri" w:eastAsia="Calibri" w:hAnsi="Calibri" w:cs="Times New Roman"/>
        </w:rPr>
      </w:pPr>
    </w:p>
    <w:p w:rsidR="005A6C96" w:rsidRPr="005A6C96" w:rsidRDefault="005A6C96" w:rsidP="005A6C96">
      <w:pPr>
        <w:rPr>
          <w:rFonts w:ascii="Calibri" w:eastAsia="Calibri" w:hAnsi="Calibri" w:cs="Times New Roman"/>
        </w:rPr>
      </w:pPr>
    </w:p>
    <w:p w:rsidR="005A6C96" w:rsidRPr="005A6C96" w:rsidRDefault="005A6C96" w:rsidP="005A6C96">
      <w:pPr>
        <w:rPr>
          <w:rFonts w:ascii="Calibri" w:eastAsia="Calibri" w:hAnsi="Calibri" w:cs="Times New Roman"/>
        </w:rPr>
      </w:pPr>
    </w:p>
    <w:p w:rsidR="005A6C96" w:rsidRPr="005A6C96" w:rsidRDefault="005A6C96" w:rsidP="005A6C96">
      <w:pPr>
        <w:rPr>
          <w:rFonts w:ascii="Calibri" w:eastAsia="Calibri" w:hAnsi="Calibri" w:cs="Times New Roman"/>
        </w:rPr>
      </w:pPr>
    </w:p>
    <w:p w:rsidR="005A6C96" w:rsidRPr="005A6C96" w:rsidRDefault="005A6C96" w:rsidP="005A6C96">
      <w:pPr>
        <w:rPr>
          <w:rFonts w:ascii="Calibri" w:eastAsia="Calibri" w:hAnsi="Calibri" w:cs="Times New Roman"/>
        </w:rPr>
      </w:pPr>
    </w:p>
    <w:p w:rsidR="005A6C96" w:rsidRPr="005A6C96" w:rsidRDefault="005A6C96" w:rsidP="005A6C96">
      <w:pPr>
        <w:rPr>
          <w:rFonts w:ascii="Calibri" w:eastAsia="Calibri" w:hAnsi="Calibri" w:cs="Times New Roman"/>
        </w:rPr>
      </w:pPr>
    </w:p>
    <w:p w:rsidR="005A6C96" w:rsidRPr="005A6C96" w:rsidRDefault="005A6C96" w:rsidP="005A6C96">
      <w:pPr>
        <w:rPr>
          <w:rFonts w:ascii="Calibri" w:eastAsia="Calibri" w:hAnsi="Calibri" w:cs="Times New Roman"/>
        </w:rPr>
      </w:pPr>
    </w:p>
    <w:p w:rsidR="005A6C96" w:rsidRPr="005A6C96" w:rsidRDefault="005A6C96" w:rsidP="005A6C96">
      <w:pPr>
        <w:rPr>
          <w:rFonts w:ascii="Calibri" w:eastAsia="Calibri" w:hAnsi="Calibri" w:cs="Times New Roman"/>
        </w:rPr>
      </w:pPr>
    </w:p>
    <w:p w:rsidR="005A6C96" w:rsidRPr="005A6C96" w:rsidRDefault="005A6C96" w:rsidP="005A6C96">
      <w:pPr>
        <w:spacing w:after="0" w:line="240" w:lineRule="auto"/>
        <w:jc w:val="right"/>
        <w:rPr>
          <w:rFonts w:ascii="Times New Roman" w:eastAsia="Calibri" w:hAnsi="Times New Roman" w:cs="Times New Roman"/>
          <w:sz w:val="28"/>
        </w:rPr>
      </w:pPr>
      <w:r w:rsidRPr="005A6C96">
        <w:rPr>
          <w:rFonts w:ascii="Times New Roman" w:eastAsia="Calibri" w:hAnsi="Times New Roman" w:cs="Times New Roman"/>
          <w:sz w:val="28"/>
        </w:rPr>
        <w:t>Составила: учитель начальных классов</w:t>
      </w:r>
    </w:p>
    <w:p w:rsidR="005A6C96" w:rsidRPr="005A6C96" w:rsidRDefault="005A6C96" w:rsidP="005A6C96">
      <w:pPr>
        <w:spacing w:after="0" w:line="240" w:lineRule="auto"/>
        <w:jc w:val="right"/>
        <w:rPr>
          <w:rFonts w:ascii="Times New Roman" w:eastAsia="Calibri" w:hAnsi="Times New Roman" w:cs="Times New Roman"/>
          <w:sz w:val="28"/>
        </w:rPr>
      </w:pPr>
      <w:r w:rsidRPr="005A6C96">
        <w:rPr>
          <w:rFonts w:ascii="Times New Roman" w:eastAsia="Calibri" w:hAnsi="Times New Roman" w:cs="Times New Roman"/>
          <w:sz w:val="28"/>
        </w:rPr>
        <w:t xml:space="preserve">Т.И. </w:t>
      </w:r>
      <w:proofErr w:type="spellStart"/>
      <w:r w:rsidRPr="005A6C96">
        <w:rPr>
          <w:rFonts w:ascii="Times New Roman" w:eastAsia="Calibri" w:hAnsi="Times New Roman" w:cs="Times New Roman"/>
          <w:sz w:val="28"/>
        </w:rPr>
        <w:t>Шерстобитова</w:t>
      </w:r>
      <w:proofErr w:type="spellEnd"/>
    </w:p>
    <w:p w:rsidR="005A6C96" w:rsidRPr="005A6C96" w:rsidRDefault="005A6C96" w:rsidP="005A6C96">
      <w:pPr>
        <w:spacing w:after="0" w:line="240" w:lineRule="atLeast"/>
        <w:jc w:val="center"/>
        <w:rPr>
          <w:rFonts w:ascii="Times New Roman" w:eastAsia="Times New Roman" w:hAnsi="Times New Roman" w:cs="Times New Roman"/>
          <w:b/>
          <w:sz w:val="24"/>
          <w:szCs w:val="24"/>
        </w:rPr>
      </w:pPr>
    </w:p>
    <w:p w:rsidR="005A6C96" w:rsidRPr="005A6C96" w:rsidRDefault="005A6C96" w:rsidP="005A6C96">
      <w:pPr>
        <w:spacing w:after="0" w:line="240" w:lineRule="auto"/>
        <w:ind w:firstLine="851"/>
        <w:jc w:val="center"/>
        <w:rPr>
          <w:rFonts w:ascii="Times New Roman" w:eastAsia="Times New Roman" w:hAnsi="Times New Roman" w:cs="Times New Roman"/>
          <w:b/>
          <w:color w:val="000000"/>
          <w:sz w:val="24"/>
          <w:szCs w:val="24"/>
          <w:lang w:eastAsia="ru-RU"/>
        </w:rPr>
      </w:pPr>
    </w:p>
    <w:p w:rsidR="005A6C96" w:rsidRDefault="005A6C96" w:rsidP="005A6C96">
      <w:pPr>
        <w:spacing w:after="0" w:line="240" w:lineRule="auto"/>
        <w:ind w:left="-5" w:firstLine="856"/>
        <w:jc w:val="center"/>
        <w:rPr>
          <w:rFonts w:ascii="Times New Roman" w:eastAsia="Times New Roman" w:hAnsi="Times New Roman" w:cs="Times New Roman"/>
          <w:b/>
          <w:color w:val="000000"/>
          <w:sz w:val="24"/>
          <w:szCs w:val="24"/>
          <w:lang w:eastAsia="ru-RU"/>
        </w:rPr>
      </w:pPr>
    </w:p>
    <w:p w:rsidR="005A6C96" w:rsidRDefault="005A6C96" w:rsidP="005A6C96">
      <w:pPr>
        <w:spacing w:after="0" w:line="240" w:lineRule="auto"/>
        <w:ind w:left="-5" w:firstLine="856"/>
        <w:jc w:val="center"/>
        <w:rPr>
          <w:rFonts w:ascii="Times New Roman" w:eastAsia="Times New Roman" w:hAnsi="Times New Roman" w:cs="Times New Roman"/>
          <w:b/>
          <w:color w:val="000000"/>
          <w:sz w:val="24"/>
          <w:szCs w:val="24"/>
          <w:lang w:eastAsia="ru-RU"/>
        </w:rPr>
      </w:pPr>
    </w:p>
    <w:p w:rsidR="005A6C96" w:rsidRDefault="005A6C96" w:rsidP="005A6C96">
      <w:pPr>
        <w:spacing w:after="0" w:line="240" w:lineRule="auto"/>
        <w:ind w:left="-5" w:firstLine="856"/>
        <w:jc w:val="center"/>
        <w:rPr>
          <w:rFonts w:ascii="Times New Roman" w:eastAsia="Times New Roman" w:hAnsi="Times New Roman" w:cs="Times New Roman"/>
          <w:b/>
          <w:color w:val="000000"/>
          <w:sz w:val="24"/>
          <w:szCs w:val="24"/>
          <w:lang w:eastAsia="ru-RU"/>
        </w:rPr>
      </w:pPr>
    </w:p>
    <w:p w:rsidR="005A6C96" w:rsidRDefault="005A6C96" w:rsidP="005A6C96">
      <w:pPr>
        <w:spacing w:after="0" w:line="240" w:lineRule="auto"/>
        <w:ind w:left="-5" w:firstLine="856"/>
        <w:jc w:val="center"/>
        <w:rPr>
          <w:rFonts w:ascii="Times New Roman" w:eastAsia="Times New Roman" w:hAnsi="Times New Roman" w:cs="Times New Roman"/>
          <w:b/>
          <w:color w:val="000000"/>
          <w:sz w:val="24"/>
          <w:szCs w:val="24"/>
          <w:lang w:eastAsia="ru-RU"/>
        </w:rPr>
      </w:pPr>
    </w:p>
    <w:p w:rsidR="005A6C96" w:rsidRDefault="005A6C96" w:rsidP="005A6C96">
      <w:pPr>
        <w:spacing w:after="0" w:line="240" w:lineRule="auto"/>
        <w:ind w:left="-5" w:firstLine="856"/>
        <w:jc w:val="center"/>
        <w:rPr>
          <w:rFonts w:ascii="Times New Roman" w:eastAsia="Times New Roman" w:hAnsi="Times New Roman" w:cs="Times New Roman"/>
          <w:b/>
          <w:color w:val="000000"/>
          <w:sz w:val="24"/>
          <w:szCs w:val="24"/>
          <w:lang w:eastAsia="ru-RU"/>
        </w:rPr>
      </w:pPr>
    </w:p>
    <w:p w:rsidR="005A6C96" w:rsidRDefault="005A6C96" w:rsidP="005A6C96">
      <w:pPr>
        <w:spacing w:after="0" w:line="240" w:lineRule="auto"/>
        <w:ind w:left="-5" w:firstLine="856"/>
        <w:jc w:val="center"/>
        <w:rPr>
          <w:rFonts w:ascii="Times New Roman" w:eastAsia="Times New Roman" w:hAnsi="Times New Roman" w:cs="Times New Roman"/>
          <w:b/>
          <w:color w:val="000000"/>
          <w:sz w:val="24"/>
          <w:szCs w:val="24"/>
          <w:lang w:eastAsia="ru-RU"/>
        </w:rPr>
      </w:pPr>
    </w:p>
    <w:p w:rsidR="005A6C96" w:rsidRDefault="005A6C96" w:rsidP="005A6C96">
      <w:pPr>
        <w:spacing w:after="0" w:line="240" w:lineRule="auto"/>
        <w:ind w:left="-5" w:firstLine="856"/>
        <w:jc w:val="center"/>
        <w:rPr>
          <w:rFonts w:ascii="Times New Roman" w:eastAsia="Times New Roman" w:hAnsi="Times New Roman" w:cs="Times New Roman"/>
          <w:b/>
          <w:color w:val="000000"/>
          <w:sz w:val="24"/>
          <w:szCs w:val="24"/>
          <w:lang w:eastAsia="ru-RU"/>
        </w:rPr>
      </w:pPr>
    </w:p>
    <w:p w:rsidR="005A6C96" w:rsidRDefault="005A6C96" w:rsidP="005A6C96">
      <w:pPr>
        <w:spacing w:after="0" w:line="240" w:lineRule="auto"/>
        <w:ind w:left="-5" w:firstLine="856"/>
        <w:jc w:val="center"/>
        <w:rPr>
          <w:rFonts w:ascii="Times New Roman" w:eastAsia="Times New Roman" w:hAnsi="Times New Roman" w:cs="Times New Roman"/>
          <w:b/>
          <w:color w:val="000000"/>
          <w:sz w:val="24"/>
          <w:szCs w:val="24"/>
          <w:lang w:eastAsia="ru-RU"/>
        </w:rPr>
      </w:pPr>
    </w:p>
    <w:p w:rsidR="005A6C96" w:rsidRDefault="005A6C96" w:rsidP="005A6C96">
      <w:pPr>
        <w:spacing w:after="0" w:line="240" w:lineRule="auto"/>
        <w:ind w:left="-5" w:firstLine="856"/>
        <w:jc w:val="center"/>
        <w:rPr>
          <w:rFonts w:ascii="Times New Roman" w:eastAsia="Times New Roman" w:hAnsi="Times New Roman" w:cs="Times New Roman"/>
          <w:b/>
          <w:color w:val="000000"/>
          <w:sz w:val="24"/>
          <w:szCs w:val="24"/>
          <w:lang w:eastAsia="ru-RU"/>
        </w:rPr>
      </w:pPr>
    </w:p>
    <w:p w:rsidR="0025346E" w:rsidRDefault="0025346E" w:rsidP="005A6C96">
      <w:pPr>
        <w:spacing w:after="0" w:line="240" w:lineRule="auto"/>
        <w:ind w:left="-5" w:firstLine="856"/>
        <w:jc w:val="center"/>
        <w:rPr>
          <w:rFonts w:ascii="Times New Roman" w:eastAsia="Times New Roman" w:hAnsi="Times New Roman" w:cs="Times New Roman"/>
          <w:b/>
          <w:color w:val="000000"/>
          <w:sz w:val="24"/>
          <w:szCs w:val="24"/>
          <w:lang w:eastAsia="ru-RU"/>
        </w:rPr>
      </w:pPr>
    </w:p>
    <w:p w:rsidR="005A6C96" w:rsidRPr="005A6C96" w:rsidRDefault="005A6C96" w:rsidP="005A6C96">
      <w:pPr>
        <w:spacing w:after="0" w:line="240" w:lineRule="auto"/>
        <w:ind w:left="-5" w:firstLine="856"/>
        <w:jc w:val="center"/>
        <w:rPr>
          <w:rFonts w:ascii="Times New Roman" w:eastAsia="Times New Roman" w:hAnsi="Times New Roman" w:cs="Times New Roman"/>
          <w:b/>
          <w:color w:val="000000"/>
          <w:sz w:val="24"/>
          <w:szCs w:val="24"/>
          <w:lang w:eastAsia="ru-RU"/>
        </w:rPr>
      </w:pPr>
      <w:r w:rsidRPr="005A6C96">
        <w:rPr>
          <w:rFonts w:ascii="Times New Roman" w:eastAsia="Times New Roman" w:hAnsi="Times New Roman" w:cs="Times New Roman"/>
          <w:b/>
          <w:color w:val="000000"/>
          <w:sz w:val="24"/>
          <w:szCs w:val="24"/>
          <w:lang w:eastAsia="ru-RU"/>
        </w:rPr>
        <w:lastRenderedPageBreak/>
        <w:t>Предметная область «РУССКИЙ ЯЗЫК И ЛИТЕРАТУРНОЕ ЧТЕНИЕ»</w:t>
      </w:r>
    </w:p>
    <w:p w:rsidR="005A6C96" w:rsidRPr="005A6C96" w:rsidRDefault="005A6C96" w:rsidP="005A6C96">
      <w:pPr>
        <w:spacing w:after="0" w:line="240" w:lineRule="auto"/>
        <w:ind w:left="-5" w:firstLine="856"/>
        <w:jc w:val="center"/>
        <w:rPr>
          <w:rFonts w:ascii="Times New Roman" w:eastAsia="Times New Roman" w:hAnsi="Times New Roman" w:cs="Times New Roman"/>
          <w:b/>
          <w:color w:val="000000"/>
          <w:sz w:val="24"/>
          <w:szCs w:val="24"/>
          <w:lang w:eastAsia="ru-RU"/>
        </w:rPr>
      </w:pPr>
      <w:r w:rsidRPr="005A6C96">
        <w:rPr>
          <w:rFonts w:ascii="Times New Roman" w:eastAsia="Times New Roman" w:hAnsi="Times New Roman" w:cs="Times New Roman"/>
          <w:b/>
          <w:color w:val="000000"/>
          <w:sz w:val="24"/>
          <w:szCs w:val="24"/>
          <w:lang w:eastAsia="ru-RU"/>
        </w:rPr>
        <w:t xml:space="preserve"> УЧЕБНЫЙ ПРЕДМЕТ «РАЗВИТИЕ РЕЧИ»</w:t>
      </w:r>
    </w:p>
    <w:p w:rsidR="005A6C96" w:rsidRPr="005A6C96" w:rsidRDefault="005A6C96" w:rsidP="005A6C96">
      <w:pPr>
        <w:spacing w:after="0" w:line="240" w:lineRule="auto"/>
        <w:ind w:left="-5" w:firstLine="856"/>
        <w:jc w:val="center"/>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w:t>
      </w:r>
      <w:r w:rsidR="0025346E">
        <w:rPr>
          <w:rFonts w:ascii="Times New Roman" w:eastAsia="Times New Roman" w:hAnsi="Times New Roman" w:cs="Times New Roman"/>
          <w:color w:val="000000"/>
          <w:sz w:val="24"/>
          <w:szCs w:val="24"/>
          <w:lang w:eastAsia="ru-RU"/>
        </w:rPr>
        <w:t>2</w:t>
      </w:r>
      <w:r w:rsidRPr="005A6C96">
        <w:rPr>
          <w:rFonts w:ascii="Times New Roman" w:eastAsia="Times New Roman" w:hAnsi="Times New Roman" w:cs="Times New Roman"/>
          <w:color w:val="000000"/>
          <w:sz w:val="24"/>
          <w:szCs w:val="24"/>
          <w:lang w:eastAsia="ru-RU"/>
        </w:rPr>
        <w:t xml:space="preserve"> класс, ФГОС НОО ОВЗ, вариант 2.2, 2-ое отделение)</w:t>
      </w:r>
    </w:p>
    <w:p w:rsidR="005A6C96" w:rsidRPr="005A6C96" w:rsidRDefault="005A6C96" w:rsidP="005A6C96">
      <w:pPr>
        <w:spacing w:after="0" w:line="240" w:lineRule="auto"/>
        <w:ind w:left="4724" w:firstLine="856"/>
        <w:rPr>
          <w:rFonts w:ascii="Times New Roman" w:eastAsia="Times New Roman" w:hAnsi="Times New Roman" w:cs="Times New Roman"/>
          <w:color w:val="000000"/>
          <w:sz w:val="24"/>
          <w:szCs w:val="24"/>
          <w:lang w:eastAsia="ru-RU"/>
        </w:rPr>
      </w:pPr>
    </w:p>
    <w:p w:rsidR="005A6C96" w:rsidRPr="005A6C96" w:rsidRDefault="005A6C96" w:rsidP="005A6C96">
      <w:pPr>
        <w:pBdr>
          <w:top w:val="nil"/>
          <w:left w:val="nil"/>
          <w:bottom w:val="nil"/>
          <w:right w:val="nil"/>
          <w:between w:val="nil"/>
          <w:bar w:val="nil"/>
        </w:pBdr>
        <w:spacing w:after="0" w:line="240" w:lineRule="auto"/>
        <w:ind w:firstLine="851"/>
        <w:jc w:val="center"/>
        <w:rPr>
          <w:rFonts w:ascii="Times New Roman" w:eastAsia="Calibri" w:hAnsi="Times New Roman" w:cs="Times New Roman"/>
          <w:b/>
          <w:bCs/>
          <w:color w:val="000000"/>
          <w:sz w:val="24"/>
          <w:szCs w:val="24"/>
          <w:u w:color="000000"/>
          <w:bdr w:val="nil"/>
          <w:lang w:eastAsia="ru-RU"/>
        </w:rPr>
      </w:pPr>
      <w:r w:rsidRPr="005A6C96">
        <w:rPr>
          <w:rFonts w:ascii="Times New Roman" w:eastAsia="Calibri" w:hAnsi="Times New Roman" w:cs="Times New Roman"/>
          <w:b/>
          <w:bCs/>
          <w:color w:val="000000"/>
          <w:sz w:val="24"/>
          <w:szCs w:val="24"/>
          <w:u w:color="000000"/>
          <w:bdr w:val="nil"/>
          <w:lang w:eastAsia="ru-RU"/>
        </w:rPr>
        <w:t>1.Пояснительная записка</w:t>
      </w:r>
    </w:p>
    <w:p w:rsidR="005A6C96" w:rsidRPr="005A6C96" w:rsidRDefault="005A6C96" w:rsidP="005A6C96">
      <w:pPr>
        <w:suppressAutoHyphens/>
        <w:spacing w:after="0" w:line="240" w:lineRule="auto"/>
        <w:ind w:firstLine="851"/>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b/>
          <w:color w:val="000000"/>
          <w:sz w:val="24"/>
          <w:szCs w:val="24"/>
          <w:lang w:eastAsia="ru-RU"/>
        </w:rPr>
        <w:t xml:space="preserve">   </w:t>
      </w:r>
      <w:proofErr w:type="gramStart"/>
      <w:r w:rsidRPr="005A6C96">
        <w:rPr>
          <w:rFonts w:ascii="Times New Roman" w:eastAsia="Times New Roman" w:hAnsi="Times New Roman" w:cs="Times New Roman"/>
          <w:color w:val="000000"/>
          <w:sz w:val="24"/>
          <w:szCs w:val="24"/>
          <w:lang w:eastAsia="ru-RU"/>
        </w:rPr>
        <w:t xml:space="preserve">Рабочая программа учебного предмета «Литературное чтение» для 2 класса </w:t>
      </w:r>
      <w:r w:rsidRPr="005A6C96">
        <w:rPr>
          <w:rFonts w:ascii="Times New Roman" w:eastAsia="Arial Unicode MS" w:hAnsi="Times New Roman" w:cs="Times New Roman"/>
          <w:color w:val="000000"/>
          <w:kern w:val="1"/>
          <w:sz w:val="24"/>
          <w:szCs w:val="24"/>
          <w:lang w:eastAsia="ru-RU"/>
        </w:rPr>
        <w:t>начального общего образования</w:t>
      </w:r>
      <w:r w:rsidRPr="005A6C96">
        <w:rPr>
          <w:rFonts w:ascii="Times New Roman" w:eastAsia="Times New Roman" w:hAnsi="Times New Roman" w:cs="Times New Roman"/>
          <w:color w:val="000000"/>
          <w:sz w:val="24"/>
          <w:szCs w:val="24"/>
          <w:lang w:eastAsia="ru-RU"/>
        </w:rPr>
        <w:t xml:space="preserve"> </w:t>
      </w:r>
      <w:r w:rsidRPr="005A6C96">
        <w:rPr>
          <w:rFonts w:ascii="Times New Roman" w:eastAsia="Arial Unicode MS" w:hAnsi="Times New Roman" w:cs="Times New Roman"/>
          <w:color w:val="000000"/>
          <w:kern w:val="1"/>
          <w:sz w:val="24"/>
          <w:szCs w:val="24"/>
          <w:lang w:eastAsia="ru-RU"/>
        </w:rPr>
        <w:t xml:space="preserve">для слабослышащих и позднооглохших обучающихся </w:t>
      </w:r>
      <w:r w:rsidRPr="005A6C96">
        <w:rPr>
          <w:rFonts w:ascii="Times New Roman" w:eastAsia="Times New Roman" w:hAnsi="Times New Roman" w:cs="Times New Roman"/>
          <w:color w:val="000000"/>
          <w:sz w:val="24"/>
          <w:szCs w:val="24"/>
          <w:lang w:eastAsia="ru-RU"/>
        </w:rPr>
        <w:t xml:space="preserve">составлена на основании следующих документов: </w:t>
      </w:r>
      <w:proofErr w:type="gramEnd"/>
    </w:p>
    <w:p w:rsidR="005A6C96" w:rsidRDefault="005A6C96" w:rsidP="005A6C96">
      <w:pPr>
        <w:numPr>
          <w:ilvl w:val="0"/>
          <w:numId w:val="3"/>
        </w:numPr>
        <w:autoSpaceDE w:val="0"/>
        <w:autoSpaceDN w:val="0"/>
        <w:adjustRightInd w:val="0"/>
        <w:spacing w:after="0" w:line="240" w:lineRule="auto"/>
        <w:ind w:left="0" w:firstLine="567"/>
        <w:contextualSpacing/>
        <w:jc w:val="both"/>
        <w:rPr>
          <w:rFonts w:ascii="Calibri" w:eastAsia="Calibri" w:hAnsi="Times New Roman" w:cs="Calibri"/>
          <w:color w:val="000000"/>
          <w:sz w:val="24"/>
          <w:szCs w:val="24"/>
          <w:u w:color="000000"/>
          <w:bdr w:val="nil"/>
          <w:lang w:eastAsia="ru-RU"/>
        </w:rPr>
      </w:pPr>
      <w:r w:rsidRPr="005A6C96">
        <w:rPr>
          <w:rFonts w:ascii="Times New Roman" w:eastAsia="Times New Roman" w:hAnsi="Times New Roman" w:cs="Times New Roman"/>
          <w:color w:val="000000"/>
          <w:sz w:val="24"/>
          <w:szCs w:val="48"/>
          <w:lang w:eastAsia="ru-RU"/>
        </w:rPr>
        <w:t xml:space="preserve">приказа </w:t>
      </w:r>
      <w:proofErr w:type="spellStart"/>
      <w:r w:rsidRPr="005A6C96">
        <w:rPr>
          <w:rFonts w:ascii="Times New Roman" w:eastAsia="Times New Roman" w:hAnsi="Times New Roman" w:cs="Times New Roman"/>
          <w:color w:val="000000"/>
          <w:sz w:val="24"/>
          <w:szCs w:val="48"/>
          <w:lang w:eastAsia="ru-RU"/>
        </w:rPr>
        <w:t>Минобрнауки</w:t>
      </w:r>
      <w:proofErr w:type="spellEnd"/>
      <w:r w:rsidRPr="005A6C96">
        <w:rPr>
          <w:rFonts w:ascii="Times New Roman" w:eastAsia="Times New Roman" w:hAnsi="Times New Roman" w:cs="Times New Roman"/>
          <w:color w:val="000000"/>
          <w:sz w:val="24"/>
          <w:szCs w:val="48"/>
          <w:lang w:eastAsia="ru-RU"/>
        </w:rPr>
        <w:t xml:space="preserve"> России от 19.12.2014 года №1598 «Об утверждении федерального государственного образовательного стандарта начального общего образования </w:t>
      </w:r>
      <w:proofErr w:type="gramStart"/>
      <w:r w:rsidRPr="005A6C96">
        <w:rPr>
          <w:rFonts w:ascii="Times New Roman" w:eastAsia="Times New Roman" w:hAnsi="Times New Roman" w:cs="Times New Roman"/>
          <w:color w:val="000000"/>
          <w:sz w:val="24"/>
          <w:szCs w:val="48"/>
          <w:lang w:eastAsia="ru-RU"/>
        </w:rPr>
        <w:t>обучающихся</w:t>
      </w:r>
      <w:proofErr w:type="gramEnd"/>
      <w:r w:rsidRPr="005A6C96">
        <w:rPr>
          <w:rFonts w:ascii="Times New Roman" w:eastAsia="Times New Roman" w:hAnsi="Times New Roman" w:cs="Times New Roman"/>
          <w:color w:val="000000"/>
          <w:sz w:val="24"/>
          <w:szCs w:val="48"/>
          <w:lang w:eastAsia="ru-RU"/>
        </w:rPr>
        <w:t xml:space="preserve"> с ограниченными возможностями здоровья» (Зарегистрировано в Минюсте России 03.02.2015 № 35847) </w:t>
      </w:r>
      <w:r w:rsidRPr="005A6C96">
        <w:rPr>
          <w:rFonts w:ascii="Calibri" w:eastAsia="Calibri" w:hAnsi="Times New Roman" w:cs="Calibri"/>
          <w:color w:val="000000"/>
          <w:sz w:val="24"/>
          <w:szCs w:val="24"/>
          <w:u w:color="000000"/>
          <w:bdr w:val="nil"/>
          <w:lang w:eastAsia="ru-RU"/>
        </w:rPr>
        <w:t>(</w:t>
      </w:r>
      <w:r w:rsidRPr="005A6C96">
        <w:rPr>
          <w:rFonts w:ascii="Calibri" w:eastAsia="Calibri" w:hAnsi="Times New Roman" w:cs="Calibri"/>
          <w:color w:val="000000"/>
          <w:sz w:val="24"/>
          <w:szCs w:val="24"/>
          <w:u w:color="000000"/>
          <w:bdr w:val="nil"/>
          <w:lang w:eastAsia="ru-RU"/>
        </w:rPr>
        <w:t>далее</w:t>
      </w:r>
      <w:r w:rsidRPr="005A6C96">
        <w:rPr>
          <w:rFonts w:ascii="Calibri" w:eastAsia="Calibri" w:hAnsi="Times New Roman" w:cs="Calibri"/>
          <w:color w:val="000000"/>
          <w:sz w:val="24"/>
          <w:szCs w:val="24"/>
          <w:u w:color="000000"/>
          <w:bdr w:val="nil"/>
          <w:lang w:eastAsia="ru-RU"/>
        </w:rPr>
        <w:t xml:space="preserve"> </w:t>
      </w:r>
      <w:r w:rsidRPr="005A6C96">
        <w:rPr>
          <w:rFonts w:ascii="Calibri" w:eastAsia="Calibri" w:hAnsi="Times New Roman" w:cs="Calibri"/>
          <w:color w:val="000000"/>
          <w:sz w:val="24"/>
          <w:szCs w:val="24"/>
          <w:u w:color="000000"/>
          <w:bdr w:val="nil"/>
          <w:lang w:eastAsia="ru-RU"/>
        </w:rPr>
        <w:t>–</w:t>
      </w:r>
      <w:r w:rsidRPr="005A6C96">
        <w:rPr>
          <w:rFonts w:ascii="Calibri" w:eastAsia="Calibri" w:hAnsi="Times New Roman" w:cs="Calibri"/>
          <w:color w:val="000000"/>
          <w:sz w:val="24"/>
          <w:szCs w:val="24"/>
          <w:u w:color="000000"/>
          <w:bdr w:val="nil"/>
          <w:lang w:eastAsia="ru-RU"/>
        </w:rPr>
        <w:t xml:space="preserve"> </w:t>
      </w:r>
      <w:r w:rsidRPr="005A6C96">
        <w:rPr>
          <w:rFonts w:ascii="Times New Roman" w:eastAsia="Calibri" w:hAnsi="Times New Roman" w:cs="Times New Roman"/>
          <w:color w:val="000000"/>
          <w:sz w:val="24"/>
          <w:szCs w:val="24"/>
          <w:u w:color="000000"/>
          <w:bdr w:val="nil"/>
          <w:lang w:eastAsia="ru-RU"/>
        </w:rPr>
        <w:t>Стандарт, ФГОС НОО ОВЗ</w:t>
      </w:r>
      <w:r w:rsidRPr="005A6C96">
        <w:rPr>
          <w:rFonts w:ascii="Calibri" w:eastAsia="Calibri" w:hAnsi="Times New Roman" w:cs="Calibri"/>
          <w:color w:val="000000"/>
          <w:sz w:val="24"/>
          <w:szCs w:val="24"/>
          <w:u w:color="000000"/>
          <w:bdr w:val="nil"/>
          <w:lang w:eastAsia="ru-RU"/>
        </w:rPr>
        <w:t>)</w:t>
      </w:r>
      <w:r w:rsidRPr="005A6C96">
        <w:rPr>
          <w:rFonts w:ascii="Times New Roman" w:eastAsia="Calibri" w:hAnsi="Times New Roman" w:cs="Times New Roman"/>
          <w:color w:val="000000"/>
          <w:sz w:val="24"/>
          <w:szCs w:val="24"/>
          <w:u w:color="000000"/>
          <w:bdr w:val="nil"/>
          <w:lang w:eastAsia="ru-RU"/>
        </w:rPr>
        <w:t>;</w:t>
      </w:r>
    </w:p>
    <w:p w:rsidR="005A6C96" w:rsidRPr="005A6C96" w:rsidRDefault="005A6C96" w:rsidP="005A6C96">
      <w:pPr>
        <w:numPr>
          <w:ilvl w:val="0"/>
          <w:numId w:val="3"/>
        </w:numPr>
        <w:autoSpaceDE w:val="0"/>
        <w:autoSpaceDN w:val="0"/>
        <w:adjustRightInd w:val="0"/>
        <w:spacing w:after="0" w:line="240" w:lineRule="auto"/>
        <w:ind w:left="0" w:firstLine="567"/>
        <w:contextualSpacing/>
        <w:jc w:val="both"/>
        <w:rPr>
          <w:rFonts w:ascii="Calibri" w:eastAsia="Calibri" w:hAnsi="Times New Roman" w:cs="Calibri"/>
          <w:color w:val="000000"/>
          <w:sz w:val="24"/>
          <w:szCs w:val="24"/>
          <w:u w:color="000000"/>
          <w:bdr w:val="nil"/>
          <w:lang w:eastAsia="ru-RU"/>
        </w:rPr>
      </w:pPr>
      <w:r w:rsidRPr="005A6C96">
        <w:rPr>
          <w:rFonts w:ascii="Times New Roman" w:eastAsia="Times New Roman" w:hAnsi="Times New Roman" w:cs="Times New Roman"/>
          <w:color w:val="000000"/>
          <w:sz w:val="24"/>
          <w:szCs w:val="48"/>
          <w:lang w:eastAsia="ru-RU"/>
        </w:rPr>
        <w:t xml:space="preserve">приказа </w:t>
      </w:r>
      <w:proofErr w:type="spellStart"/>
      <w:r w:rsidRPr="005A6C96">
        <w:rPr>
          <w:rFonts w:ascii="Times New Roman" w:eastAsia="Times New Roman" w:hAnsi="Times New Roman" w:cs="Times New Roman"/>
          <w:color w:val="000000"/>
          <w:sz w:val="24"/>
          <w:szCs w:val="48"/>
          <w:lang w:eastAsia="ru-RU"/>
        </w:rPr>
        <w:t>Минпросвещения</w:t>
      </w:r>
      <w:proofErr w:type="spellEnd"/>
      <w:r w:rsidRPr="005A6C96">
        <w:rPr>
          <w:rFonts w:ascii="Times New Roman" w:eastAsia="Times New Roman" w:hAnsi="Times New Roman" w:cs="Times New Roman"/>
          <w:color w:val="000000"/>
          <w:sz w:val="24"/>
          <w:szCs w:val="48"/>
          <w:lang w:eastAsia="ru-RU"/>
        </w:rPr>
        <w:t xml:space="preserve"> России от 24.11.2022 года №1023 «Об утверждении федеральной адаптированной образовательной программы начального общего образования для </w:t>
      </w:r>
      <w:proofErr w:type="gramStart"/>
      <w:r w:rsidRPr="005A6C96">
        <w:rPr>
          <w:rFonts w:ascii="Times New Roman" w:eastAsia="Times New Roman" w:hAnsi="Times New Roman" w:cs="Times New Roman"/>
          <w:color w:val="000000"/>
          <w:sz w:val="24"/>
          <w:szCs w:val="48"/>
          <w:lang w:eastAsia="ru-RU"/>
        </w:rPr>
        <w:t>обучающихся</w:t>
      </w:r>
      <w:proofErr w:type="gramEnd"/>
      <w:r w:rsidRPr="005A6C96">
        <w:rPr>
          <w:rFonts w:ascii="Times New Roman" w:eastAsia="Times New Roman" w:hAnsi="Times New Roman" w:cs="Times New Roman"/>
          <w:color w:val="000000"/>
          <w:sz w:val="24"/>
          <w:szCs w:val="48"/>
          <w:lang w:eastAsia="ru-RU"/>
        </w:rPr>
        <w:t xml:space="preserve"> с ограниченными возможностями здоровья» (далее – ФАОП).</w:t>
      </w:r>
    </w:p>
    <w:p w:rsidR="005A6C96" w:rsidRPr="005A6C96" w:rsidRDefault="005A6C96" w:rsidP="005A6C96">
      <w:pPr>
        <w:numPr>
          <w:ilvl w:val="0"/>
          <w:numId w:val="3"/>
        </w:numPr>
        <w:autoSpaceDE w:val="0"/>
        <w:autoSpaceDN w:val="0"/>
        <w:adjustRightInd w:val="0"/>
        <w:spacing w:after="0" w:line="240" w:lineRule="auto"/>
        <w:ind w:left="0" w:firstLine="567"/>
        <w:contextualSpacing/>
        <w:jc w:val="both"/>
        <w:rPr>
          <w:rFonts w:ascii="Calibri" w:eastAsia="Calibri" w:hAnsi="Times New Roman" w:cs="Calibri"/>
          <w:color w:val="000000"/>
          <w:sz w:val="24"/>
          <w:szCs w:val="24"/>
          <w:u w:color="000000"/>
          <w:bdr w:val="nil"/>
          <w:lang w:eastAsia="ru-RU"/>
        </w:rPr>
      </w:pPr>
      <w:r w:rsidRPr="005A6C96">
        <w:rPr>
          <w:rFonts w:ascii="Times New Roman" w:eastAsia="Times New Roman" w:hAnsi="Times New Roman" w:cs="Times New Roman"/>
          <w:sz w:val="24"/>
          <w:szCs w:val="24"/>
          <w:lang w:eastAsia="ru-RU"/>
        </w:rPr>
        <w:t xml:space="preserve"> «Примерные рабочие программы по учебным предметам и коррекционным курсам для </w:t>
      </w:r>
      <w:proofErr w:type="gramStart"/>
      <w:r w:rsidRPr="005A6C96">
        <w:rPr>
          <w:rFonts w:ascii="Times New Roman" w:eastAsia="Times New Roman" w:hAnsi="Times New Roman" w:cs="Times New Roman"/>
          <w:sz w:val="24"/>
          <w:szCs w:val="24"/>
          <w:lang w:eastAsia="ru-RU"/>
        </w:rPr>
        <w:t>слабослышащих</w:t>
      </w:r>
      <w:proofErr w:type="gramEnd"/>
      <w:r w:rsidRPr="005A6C96">
        <w:rPr>
          <w:rFonts w:ascii="Times New Roman" w:eastAsia="Times New Roman" w:hAnsi="Times New Roman" w:cs="Times New Roman"/>
          <w:sz w:val="24"/>
          <w:szCs w:val="24"/>
          <w:lang w:eastAsia="ru-RU"/>
        </w:rPr>
        <w:t xml:space="preserve"> и позднооглохших обучающихся. Варианты 2.2., 2.3 для 2 класса» – Москва: «Просвещение», 2023 г.</w:t>
      </w:r>
    </w:p>
    <w:p w:rsidR="005A6C96" w:rsidRPr="005A6C96" w:rsidRDefault="005A6C96" w:rsidP="005A6C96">
      <w:pPr>
        <w:spacing w:after="0" w:line="240" w:lineRule="auto"/>
        <w:ind w:left="-5" w:right="13" w:firstLine="856"/>
        <w:jc w:val="center"/>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b/>
          <w:color w:val="000000"/>
          <w:sz w:val="24"/>
          <w:lang w:eastAsia="ru-RU"/>
        </w:rPr>
        <w:t xml:space="preserve">2.Место учебного предмета </w:t>
      </w:r>
    </w:p>
    <w:p w:rsidR="005A6C96" w:rsidRPr="005A6C96" w:rsidRDefault="005A6C96" w:rsidP="005A6C96">
      <w:pPr>
        <w:spacing w:after="0" w:line="240" w:lineRule="auto"/>
        <w:ind w:left="-5" w:right="13" w:firstLine="856"/>
        <w:jc w:val="center"/>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Во 2 классе - 102 часа (34 учебные недели по 3 часа в неделю).</w:t>
      </w:r>
    </w:p>
    <w:p w:rsidR="005A6C96" w:rsidRPr="005A6C96" w:rsidRDefault="005A6C96" w:rsidP="005A6C96">
      <w:pPr>
        <w:spacing w:after="0" w:line="240" w:lineRule="auto"/>
        <w:ind w:left="-5" w:right="4" w:firstLine="856"/>
        <w:jc w:val="center"/>
        <w:rPr>
          <w:rFonts w:ascii="Times New Roman" w:eastAsia="Times New Roman" w:hAnsi="Times New Roman" w:cs="Times New Roman"/>
          <w:b/>
          <w:color w:val="000000"/>
          <w:sz w:val="24"/>
          <w:lang w:eastAsia="ru-RU"/>
        </w:rPr>
      </w:pPr>
    </w:p>
    <w:p w:rsidR="005A6C96" w:rsidRPr="005A6C96" w:rsidRDefault="005A6C96" w:rsidP="005A6C96">
      <w:pPr>
        <w:spacing w:after="0" w:line="240" w:lineRule="auto"/>
        <w:ind w:left="-5" w:firstLine="856"/>
        <w:jc w:val="center"/>
        <w:rPr>
          <w:rFonts w:ascii="Times New Roman" w:eastAsia="Times New Roman" w:hAnsi="Times New Roman" w:cs="Times New Roman"/>
          <w:b/>
          <w:color w:val="000000"/>
          <w:sz w:val="24"/>
          <w:szCs w:val="24"/>
          <w:lang w:eastAsia="ru-RU"/>
        </w:rPr>
      </w:pPr>
      <w:r w:rsidRPr="005A6C96">
        <w:rPr>
          <w:rFonts w:ascii="Times New Roman" w:eastAsia="Times New Roman" w:hAnsi="Times New Roman" w:cs="Times New Roman"/>
          <w:b/>
          <w:color w:val="000000"/>
          <w:sz w:val="24"/>
          <w:szCs w:val="24"/>
          <w:lang w:eastAsia="ru-RU"/>
        </w:rPr>
        <w:t>3. Содержание учебного предмета</w:t>
      </w:r>
    </w:p>
    <w:p w:rsidR="005A6C96" w:rsidRPr="005A6C96" w:rsidRDefault="005A6C96" w:rsidP="005A6C96">
      <w:pPr>
        <w:spacing w:after="0" w:line="240" w:lineRule="auto"/>
        <w:ind w:left="-5" w:right="13" w:firstLine="856"/>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Работа на уроке развития речи строится на основе определенной темы. Темы должны быть близки учащимся по жизненному опыту, должны отражать события и явления окружающей жизни, отвечать интересам детей (о школе, о Родине, об играх и развлечении детей, о дружбе и товариществе и др.). В содержательном плане они соответственно связаны с тематическим планированием разделов «Окружающий мир» и «Чтение». </w:t>
      </w:r>
    </w:p>
    <w:p w:rsidR="005A6C96" w:rsidRPr="005A6C96" w:rsidRDefault="005A6C96" w:rsidP="005A6C96">
      <w:pPr>
        <w:spacing w:after="0" w:line="240" w:lineRule="auto"/>
        <w:ind w:left="-5" w:right="13" w:firstLine="856"/>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Во 2 классе учащиеся овладевают преимущественно словами с конкретным значением. Предусмотрено также ознакомление </w:t>
      </w:r>
      <w:proofErr w:type="gramStart"/>
      <w:r w:rsidRPr="005A6C96">
        <w:rPr>
          <w:rFonts w:ascii="Times New Roman" w:eastAsia="Times New Roman" w:hAnsi="Times New Roman" w:cs="Times New Roman"/>
          <w:color w:val="000000"/>
          <w:sz w:val="24"/>
          <w:szCs w:val="24"/>
          <w:lang w:eastAsia="ru-RU"/>
        </w:rPr>
        <w:t>обучающихся</w:t>
      </w:r>
      <w:proofErr w:type="gramEnd"/>
      <w:r w:rsidRPr="005A6C96">
        <w:rPr>
          <w:rFonts w:ascii="Times New Roman" w:eastAsia="Times New Roman" w:hAnsi="Times New Roman" w:cs="Times New Roman"/>
          <w:color w:val="000000"/>
          <w:sz w:val="24"/>
          <w:szCs w:val="24"/>
          <w:lang w:eastAsia="ru-RU"/>
        </w:rPr>
        <w:t xml:space="preserve"> с многозначными и обобщающими словами, словами, близкими и противоположными по значению (синонимами и антонимами), словами с переносным значением и эмоционально-экспрессивной окраской. При этом термины учащимся не сообщаются. Отбор конкретных слов также необходимо непосредственно связывать с темой урока, вводя их в тематический словарь. Словарная работа включает в себя объяснение и уточнение значений слов. При этом следует помнить, что понимание значения слова во многом зависит от того, как слабослышащий ребёнок практически владеет морфемным составом слова, как понимает смысловые оттенки морфем (приставки, корня, суффикса). Поэтому, проводя работу по уточнению лексического значения слов, необходимо учить детей практически определять морфемный состав не только новых слов, сообщаемых на уроке, но и приобретённых самостоятельно. На уроках развития речи обращается внимание на практическое знакомство со значением предлогов, союзов, наречий и других служебных и знаменательных частей речи. </w:t>
      </w:r>
    </w:p>
    <w:p w:rsidR="005A6C96" w:rsidRPr="005A6C96" w:rsidRDefault="005A6C96" w:rsidP="005A6C96">
      <w:pPr>
        <w:spacing w:after="0" w:line="240" w:lineRule="auto"/>
        <w:ind w:left="-5" w:right="13" w:firstLine="856"/>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Основной единицей речи в процессе обучения должно быть связное высказывание. Большое место на уроках развития речи занимают речевые упражнения (словарные, синтаксические, композиционные). Преобладающими видами таких упражнений являются устные и письменные рассказы по картинке или иллюстрации и на основе личного опыта, изложения, сочинения по теме. В обучении включаются разные формы (монологическая и диалогическая), виды (устная и письменная) и типы речи (описательная, повествовательная, с элементами рассуждения). Необходимо требовать от детей полных и кратких ответов. Второклассники должны уметь устно составлять 5-8 предложений, объединенных общей темой. Основными видами работы по развитию письменной речи являются изложение и сочинение. Выбор тем для изложений и сочинений определяется главным образом их воспитательной значимостью, опытом и интересами учащихся. При этом учитывается доступность содержания и языкового оформления. </w:t>
      </w:r>
      <w:proofErr w:type="gramStart"/>
      <w:r w:rsidRPr="005A6C96">
        <w:rPr>
          <w:rFonts w:ascii="Times New Roman" w:eastAsia="Times New Roman" w:hAnsi="Times New Roman" w:cs="Times New Roman"/>
          <w:color w:val="000000"/>
          <w:sz w:val="24"/>
          <w:szCs w:val="24"/>
          <w:lang w:eastAsia="ru-RU"/>
        </w:rPr>
        <w:t>Работа над речью требует внимания к правильной, последовательной передаче временных и причинно-следственных отношений, к чёткому композиционно-</w:t>
      </w:r>
      <w:r w:rsidRPr="005A6C96">
        <w:rPr>
          <w:rFonts w:ascii="Times New Roman" w:eastAsia="Times New Roman" w:hAnsi="Times New Roman" w:cs="Times New Roman"/>
          <w:color w:val="000000"/>
          <w:sz w:val="24"/>
          <w:szCs w:val="24"/>
          <w:lang w:eastAsia="ru-RU"/>
        </w:rPr>
        <w:lastRenderedPageBreak/>
        <w:t xml:space="preserve">смысловому построения высказывания и к выражению связи между отдельными предложениями и частями текста. </w:t>
      </w:r>
      <w:proofErr w:type="gramEnd"/>
    </w:p>
    <w:p w:rsidR="005A6C96" w:rsidRPr="005A6C96" w:rsidRDefault="005A6C96" w:rsidP="005A6C96">
      <w:pPr>
        <w:spacing w:after="0" w:line="240" w:lineRule="auto"/>
        <w:ind w:left="-5" w:right="13" w:firstLine="856"/>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С этой целью необходимо формировать у учащихся умение составлять планы устных и письменных высказываний, говорить и писать по собственному плану. </w:t>
      </w:r>
    </w:p>
    <w:p w:rsidR="005A6C96" w:rsidRPr="005A6C96" w:rsidRDefault="005A6C96" w:rsidP="005A6C96">
      <w:pPr>
        <w:spacing w:after="0" w:line="240" w:lineRule="auto"/>
        <w:ind w:left="-5" w:right="13" w:firstLine="856"/>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В программе по развитию речи выделены два раздела: </w:t>
      </w:r>
    </w:p>
    <w:p w:rsidR="005A6C96" w:rsidRPr="005A6C96" w:rsidRDefault="005A6C96" w:rsidP="005A6C96">
      <w:pPr>
        <w:spacing w:after="0" w:line="240" w:lineRule="auto"/>
        <w:ind w:left="-5" w:right="13" w:firstLine="856"/>
        <w:jc w:val="both"/>
        <w:rPr>
          <w:rFonts w:ascii="Times New Roman" w:eastAsia="Times New Roman" w:hAnsi="Times New Roman" w:cs="Times New Roman"/>
          <w:i/>
          <w:color w:val="000000"/>
          <w:sz w:val="24"/>
          <w:szCs w:val="24"/>
          <w:lang w:eastAsia="ru-RU"/>
        </w:rPr>
      </w:pPr>
      <w:r w:rsidRPr="005A6C96">
        <w:rPr>
          <w:rFonts w:ascii="Times New Roman" w:eastAsia="Times New Roman" w:hAnsi="Times New Roman" w:cs="Times New Roman"/>
          <w:i/>
          <w:color w:val="000000"/>
          <w:sz w:val="24"/>
          <w:szCs w:val="24"/>
          <w:lang w:eastAsia="ru-RU"/>
        </w:rPr>
        <w:t xml:space="preserve">«Обогащение словаря» и «Развитие связной речи» </w:t>
      </w:r>
    </w:p>
    <w:p w:rsidR="005A6C96" w:rsidRPr="005A6C96" w:rsidRDefault="005A6C96" w:rsidP="005A6C96">
      <w:pPr>
        <w:spacing w:after="0" w:line="240" w:lineRule="auto"/>
        <w:ind w:left="-5" w:right="13" w:firstLine="856"/>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i/>
          <w:color w:val="000000"/>
          <w:sz w:val="24"/>
          <w:szCs w:val="24"/>
          <w:lang w:eastAsia="ru-RU"/>
        </w:rPr>
        <w:t>Обогащение словаря.</w:t>
      </w:r>
      <w:r w:rsidRPr="005A6C96">
        <w:rPr>
          <w:rFonts w:ascii="Times New Roman" w:eastAsia="Times New Roman" w:hAnsi="Times New Roman" w:cs="Times New Roman"/>
          <w:color w:val="000000"/>
          <w:sz w:val="24"/>
          <w:szCs w:val="24"/>
          <w:lang w:eastAsia="ru-RU"/>
        </w:rPr>
        <w:t xml:space="preserve"> Слова, обозначающие виды трудовой деятельности, профессиональные занятия и профессии. Слова, обозначающие детенышей животных. </w:t>
      </w:r>
    </w:p>
    <w:p w:rsidR="005A6C96" w:rsidRPr="005A6C96" w:rsidRDefault="005A6C96" w:rsidP="005A6C96">
      <w:pPr>
        <w:spacing w:after="0" w:line="240" w:lineRule="auto"/>
        <w:ind w:left="-5" w:right="13" w:firstLine="856"/>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Слова, близкие и противоположные по значению (синонимы, антонимы). </w:t>
      </w:r>
    </w:p>
    <w:p w:rsidR="005A6C96" w:rsidRPr="005A6C96" w:rsidRDefault="005A6C96" w:rsidP="005A6C96">
      <w:pPr>
        <w:spacing w:after="0" w:line="240" w:lineRule="auto"/>
        <w:ind w:left="-5" w:right="13" w:firstLine="856"/>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i/>
          <w:color w:val="000000"/>
          <w:sz w:val="24"/>
          <w:szCs w:val="24"/>
          <w:lang w:eastAsia="ru-RU"/>
        </w:rPr>
        <w:t>Развитие связной речи.</w:t>
      </w:r>
      <w:r w:rsidRPr="005A6C96">
        <w:rPr>
          <w:rFonts w:ascii="Times New Roman" w:eastAsia="Times New Roman" w:hAnsi="Times New Roman" w:cs="Times New Roman"/>
          <w:color w:val="000000"/>
          <w:sz w:val="24"/>
          <w:szCs w:val="24"/>
          <w:lang w:eastAsia="ru-RU"/>
        </w:rPr>
        <w:t xml:space="preserve"> Понимание и употребление побудительных, повествовательных и вопросительных предложений. Распространение простых предложений за счет уточнения места, времени и обстоятельств действия, признаков предметов и др. Понимание и употребление сложных предложений с союзами </w:t>
      </w:r>
      <w:r w:rsidRPr="005A6C96">
        <w:rPr>
          <w:rFonts w:ascii="Times New Roman" w:eastAsia="Times New Roman" w:hAnsi="Times New Roman" w:cs="Times New Roman"/>
          <w:i/>
          <w:color w:val="000000"/>
          <w:sz w:val="24"/>
          <w:szCs w:val="24"/>
          <w:lang w:eastAsia="ru-RU"/>
        </w:rPr>
        <w:t xml:space="preserve">и, а, но. </w:t>
      </w:r>
    </w:p>
    <w:p w:rsidR="005A6C96" w:rsidRPr="005A6C96" w:rsidRDefault="005A6C96" w:rsidP="005A6C96">
      <w:pPr>
        <w:spacing w:after="0" w:line="240" w:lineRule="auto"/>
        <w:ind w:left="-5" w:right="13" w:firstLine="856"/>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Диалоги в вопросно-ответной форме с использованием тематического словаря. </w:t>
      </w:r>
      <w:proofErr w:type="gramStart"/>
      <w:r w:rsidRPr="005A6C96">
        <w:rPr>
          <w:rFonts w:ascii="Times New Roman" w:eastAsia="Times New Roman" w:hAnsi="Times New Roman" w:cs="Times New Roman"/>
          <w:color w:val="000000"/>
          <w:sz w:val="24"/>
          <w:szCs w:val="24"/>
          <w:lang w:eastAsia="ru-RU"/>
        </w:rPr>
        <w:t xml:space="preserve">Составление и запись предложений на определенную тему (о маме, о школе, о детях и т. </w:t>
      </w:r>
      <w:proofErr w:type="gramEnd"/>
    </w:p>
    <w:p w:rsidR="005A6C96" w:rsidRPr="005A6C96" w:rsidRDefault="005A6C96" w:rsidP="005A6C96">
      <w:pPr>
        <w:spacing w:after="0" w:line="240" w:lineRule="auto"/>
        <w:ind w:left="-5" w:right="13" w:firstLine="856"/>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п.), по сюжетной картинке, серии картинок. </w:t>
      </w:r>
    </w:p>
    <w:p w:rsidR="005A6C96" w:rsidRPr="005A6C96" w:rsidRDefault="005A6C96" w:rsidP="005A6C96">
      <w:pPr>
        <w:spacing w:after="0" w:line="240" w:lineRule="auto"/>
        <w:ind w:left="-5" w:right="13" w:firstLine="856"/>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Составление устных рассказов по сюжетным картинкам, по личным наблюдениям детей (с помощью учителя). </w:t>
      </w:r>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Разделы, изучаемые в курсе: </w:t>
      </w:r>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1.Времена года. </w:t>
      </w:r>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2. Класс. Учебные вещи. Школа. </w:t>
      </w:r>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3. Семья. </w:t>
      </w:r>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4. В городе. Наш город. Родина. </w:t>
      </w:r>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5. Игрушки. Игры детей. </w:t>
      </w:r>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6. Продукты. Посуда. На кухне. </w:t>
      </w:r>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7. Одежда. Обувь. </w:t>
      </w:r>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8. Фрукты. Овощи. В магазине. </w:t>
      </w:r>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9. Транспорт. </w:t>
      </w:r>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10.Спальня. Умывальня. Режим дня. </w:t>
      </w:r>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11. Дикие и домашние животные. Кто где живет? </w:t>
      </w:r>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12. </w:t>
      </w:r>
      <w:proofErr w:type="gramStart"/>
      <w:r w:rsidRPr="005A6C96">
        <w:rPr>
          <w:rFonts w:ascii="Times New Roman" w:eastAsia="Times New Roman" w:hAnsi="Times New Roman" w:cs="Times New Roman"/>
          <w:color w:val="000000"/>
          <w:sz w:val="24"/>
          <w:szCs w:val="24"/>
          <w:lang w:eastAsia="ru-RU"/>
        </w:rPr>
        <w:t>Праздники (День учителя.</w:t>
      </w:r>
      <w:proofErr w:type="gramEnd"/>
      <w:r w:rsidRPr="005A6C96">
        <w:rPr>
          <w:rFonts w:ascii="Times New Roman" w:eastAsia="Times New Roman" w:hAnsi="Times New Roman" w:cs="Times New Roman"/>
          <w:color w:val="000000"/>
          <w:sz w:val="24"/>
          <w:szCs w:val="24"/>
          <w:lang w:eastAsia="ru-RU"/>
        </w:rPr>
        <w:t xml:space="preserve"> </w:t>
      </w:r>
      <w:proofErr w:type="gramStart"/>
      <w:r w:rsidRPr="005A6C96">
        <w:rPr>
          <w:rFonts w:ascii="Times New Roman" w:eastAsia="Times New Roman" w:hAnsi="Times New Roman" w:cs="Times New Roman"/>
          <w:color w:val="000000"/>
          <w:sz w:val="24"/>
          <w:szCs w:val="24"/>
          <w:lang w:eastAsia="ru-RU"/>
        </w:rPr>
        <w:t xml:space="preserve">Новый год. 8 Марта. 23 Февраля. 9 Мая) </w:t>
      </w:r>
      <w:proofErr w:type="gramEnd"/>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13. Величина, цвет, форма предмета. </w:t>
      </w:r>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14. Группы: один, одна, одно. </w:t>
      </w:r>
    </w:p>
    <w:p w:rsidR="005A6C96" w:rsidRPr="005A6C96" w:rsidRDefault="005A6C96" w:rsidP="005A6C96">
      <w:pPr>
        <w:spacing w:after="0" w:line="240" w:lineRule="auto"/>
        <w:ind w:left="-5" w:right="13" w:firstLine="856"/>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15. </w:t>
      </w:r>
      <w:proofErr w:type="gramStart"/>
      <w:r w:rsidRPr="005A6C96">
        <w:rPr>
          <w:rFonts w:ascii="Times New Roman" w:eastAsia="Times New Roman" w:hAnsi="Times New Roman" w:cs="Times New Roman"/>
          <w:color w:val="000000"/>
          <w:sz w:val="24"/>
          <w:szCs w:val="24"/>
          <w:lang w:eastAsia="ru-RU"/>
        </w:rPr>
        <w:t xml:space="preserve">Ответы на вопросы: как? что делает? что делают? кто? что? какой? какая? какое? какие? </w:t>
      </w:r>
      <w:proofErr w:type="gramEnd"/>
    </w:p>
    <w:p w:rsidR="005A6C96" w:rsidRPr="005A6C96" w:rsidRDefault="005A6C96" w:rsidP="005A6C96">
      <w:pPr>
        <w:spacing w:after="0" w:line="240" w:lineRule="auto"/>
        <w:ind w:left="-5" w:right="13" w:firstLine="856"/>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16. Составление предложений по картинке, заданной теме, по вопросам. </w:t>
      </w:r>
    </w:p>
    <w:p w:rsidR="005A6C96" w:rsidRPr="005A6C96" w:rsidRDefault="005A6C96" w:rsidP="005A6C96">
      <w:pPr>
        <w:spacing w:after="0" w:line="240" w:lineRule="auto"/>
        <w:ind w:left="-5" w:right="13" w:firstLine="856"/>
        <w:jc w:val="both"/>
        <w:rPr>
          <w:rFonts w:ascii="Times New Roman" w:eastAsia="Times New Roman" w:hAnsi="Times New Roman" w:cs="Times New Roman"/>
          <w:i/>
          <w:color w:val="000000"/>
          <w:sz w:val="24"/>
          <w:szCs w:val="24"/>
          <w:lang w:eastAsia="ru-RU"/>
        </w:rPr>
      </w:pPr>
    </w:p>
    <w:p w:rsidR="005A6C96" w:rsidRPr="005A6C96" w:rsidRDefault="005A6C96" w:rsidP="005A6C96">
      <w:pPr>
        <w:spacing w:after="0" w:line="240" w:lineRule="auto"/>
        <w:ind w:left="-5" w:right="13" w:firstLine="856"/>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i/>
          <w:color w:val="000000"/>
          <w:sz w:val="24"/>
          <w:szCs w:val="24"/>
          <w:lang w:eastAsia="ru-RU"/>
        </w:rPr>
        <w:t xml:space="preserve">Формы организации учебной деятельности: </w:t>
      </w:r>
      <w:r w:rsidRPr="005A6C96">
        <w:rPr>
          <w:rFonts w:ascii="Times New Roman" w:eastAsia="Times New Roman" w:hAnsi="Times New Roman" w:cs="Times New Roman"/>
          <w:color w:val="000000"/>
          <w:sz w:val="24"/>
          <w:szCs w:val="24"/>
          <w:lang w:eastAsia="ru-RU"/>
        </w:rPr>
        <w:t xml:space="preserve">фронтальная; групповая; парная; индивидуальная </w:t>
      </w:r>
    </w:p>
    <w:p w:rsidR="005A6C96" w:rsidRPr="005A6C96" w:rsidRDefault="005A6C96" w:rsidP="005A6C96">
      <w:pPr>
        <w:spacing w:after="0" w:line="240" w:lineRule="auto"/>
        <w:ind w:left="-5" w:right="13" w:firstLine="856"/>
        <w:jc w:val="both"/>
        <w:rPr>
          <w:rFonts w:ascii="Times New Roman" w:eastAsia="Times New Roman" w:hAnsi="Times New Roman" w:cs="Times New Roman"/>
          <w:i/>
          <w:color w:val="000000"/>
          <w:sz w:val="24"/>
          <w:szCs w:val="24"/>
          <w:lang w:eastAsia="ru-RU"/>
        </w:rPr>
      </w:pPr>
      <w:r w:rsidRPr="005A6C96">
        <w:rPr>
          <w:rFonts w:ascii="Times New Roman" w:eastAsia="Times New Roman" w:hAnsi="Times New Roman" w:cs="Times New Roman"/>
          <w:i/>
          <w:color w:val="000000"/>
          <w:sz w:val="24"/>
          <w:szCs w:val="24"/>
          <w:lang w:eastAsia="ru-RU"/>
        </w:rPr>
        <w:t xml:space="preserve">Тип и форма урока: </w:t>
      </w:r>
    </w:p>
    <w:p w:rsidR="005A6C96" w:rsidRPr="005A6C96" w:rsidRDefault="005A6C96" w:rsidP="005A6C96">
      <w:pPr>
        <w:numPr>
          <w:ilvl w:val="0"/>
          <w:numId w:val="1"/>
        </w:numPr>
        <w:spacing w:after="0" w:line="240" w:lineRule="auto"/>
        <w:ind w:right="13" w:firstLine="1"/>
        <w:jc w:val="both"/>
        <w:rPr>
          <w:rFonts w:ascii="Times New Roman" w:eastAsia="Times New Roman" w:hAnsi="Times New Roman" w:cs="Times New Roman"/>
          <w:color w:val="000000"/>
          <w:sz w:val="24"/>
          <w:szCs w:val="24"/>
          <w:lang w:eastAsia="ru-RU"/>
        </w:rPr>
      </w:pPr>
      <w:proofErr w:type="gramStart"/>
      <w:r w:rsidRPr="005A6C96">
        <w:rPr>
          <w:rFonts w:ascii="Times New Roman" w:eastAsia="Times New Roman" w:hAnsi="Times New Roman" w:cs="Times New Roman"/>
          <w:color w:val="000000"/>
          <w:sz w:val="24"/>
          <w:szCs w:val="24"/>
          <w:lang w:eastAsia="ru-RU"/>
        </w:rPr>
        <w:t>Урок открытия новых знаний, обретения новых умений и навыков (путешествие, инсценировка, проблемный урок,</w:t>
      </w:r>
      <w:hyperlink r:id="rId6">
        <w:r w:rsidRPr="005A6C96">
          <w:rPr>
            <w:rFonts w:ascii="Times New Roman" w:eastAsia="Times New Roman" w:hAnsi="Times New Roman" w:cs="Times New Roman"/>
            <w:color w:val="000000"/>
            <w:sz w:val="24"/>
            <w:szCs w:val="24"/>
            <w:lang w:eastAsia="ru-RU"/>
          </w:rPr>
          <w:t xml:space="preserve"> </w:t>
        </w:r>
      </w:hyperlink>
      <w:hyperlink r:id="rId7">
        <w:r w:rsidRPr="005A6C96">
          <w:rPr>
            <w:rFonts w:ascii="Times New Roman" w:eastAsia="Times New Roman" w:hAnsi="Times New Roman" w:cs="Times New Roman"/>
            <w:color w:val="000000"/>
            <w:sz w:val="24"/>
            <w:szCs w:val="24"/>
            <w:lang w:eastAsia="ru-RU"/>
          </w:rPr>
          <w:t>экскурсия,</w:t>
        </w:r>
      </w:hyperlink>
      <w:r w:rsidRPr="005A6C96">
        <w:rPr>
          <w:rFonts w:ascii="Times New Roman" w:eastAsia="Times New Roman" w:hAnsi="Times New Roman" w:cs="Times New Roman"/>
          <w:color w:val="000000"/>
          <w:sz w:val="24"/>
          <w:szCs w:val="24"/>
          <w:lang w:eastAsia="ru-RU"/>
        </w:rPr>
        <w:t xml:space="preserve"> беседа, мультимедиа-урок, игра, уроки смешанного типа) </w:t>
      </w:r>
      <w:proofErr w:type="gramEnd"/>
    </w:p>
    <w:p w:rsidR="005A6C96" w:rsidRPr="005A6C96" w:rsidRDefault="005A6C96" w:rsidP="005A6C96">
      <w:pPr>
        <w:numPr>
          <w:ilvl w:val="0"/>
          <w:numId w:val="1"/>
        </w:numPr>
        <w:spacing w:after="0" w:line="240" w:lineRule="auto"/>
        <w:ind w:right="13" w:firstLine="1"/>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Урок рефлексии (диалог, ролевая игра, </w:t>
      </w:r>
      <w:hyperlink r:id="rId8">
        <w:r w:rsidRPr="005A6C96">
          <w:rPr>
            <w:rFonts w:ascii="Times New Roman" w:eastAsia="Times New Roman" w:hAnsi="Times New Roman" w:cs="Times New Roman"/>
            <w:color w:val="000000"/>
            <w:sz w:val="24"/>
            <w:szCs w:val="24"/>
            <w:lang w:eastAsia="ru-RU"/>
          </w:rPr>
          <w:t>комбинированный урок</w:t>
        </w:r>
      </w:hyperlink>
      <w:hyperlink r:id="rId9">
        <w:r w:rsidRPr="005A6C96">
          <w:rPr>
            <w:rFonts w:ascii="Times New Roman" w:eastAsia="Times New Roman" w:hAnsi="Times New Roman" w:cs="Times New Roman"/>
            <w:color w:val="000000"/>
            <w:sz w:val="24"/>
            <w:szCs w:val="24"/>
            <w:lang w:eastAsia="ru-RU"/>
          </w:rPr>
          <w:t>)</w:t>
        </w:r>
      </w:hyperlink>
      <w:r w:rsidRPr="005A6C96">
        <w:rPr>
          <w:rFonts w:ascii="Times New Roman" w:eastAsia="Times New Roman" w:hAnsi="Times New Roman" w:cs="Times New Roman"/>
          <w:color w:val="000000"/>
          <w:sz w:val="24"/>
          <w:szCs w:val="24"/>
          <w:lang w:eastAsia="ru-RU"/>
        </w:rPr>
        <w:t xml:space="preserve"> </w:t>
      </w:r>
    </w:p>
    <w:p w:rsidR="005A6C96" w:rsidRPr="005A6C96" w:rsidRDefault="005A6C96" w:rsidP="005A6C96">
      <w:pPr>
        <w:numPr>
          <w:ilvl w:val="0"/>
          <w:numId w:val="1"/>
        </w:numPr>
        <w:spacing w:after="0" w:line="240" w:lineRule="auto"/>
        <w:ind w:right="13" w:firstLine="1"/>
        <w:jc w:val="both"/>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Урок систематизации знаний (общеметодологической направленности) (конкурс, экскурсия, урок-игра, обсуждение, беседа) </w:t>
      </w:r>
    </w:p>
    <w:p w:rsidR="005A6C96" w:rsidRPr="005A6C96" w:rsidRDefault="005A6C96" w:rsidP="005A6C96">
      <w:pPr>
        <w:numPr>
          <w:ilvl w:val="0"/>
          <w:numId w:val="1"/>
        </w:numPr>
        <w:spacing w:after="0" w:line="240" w:lineRule="auto"/>
        <w:ind w:hanging="10"/>
        <w:contextualSpacing/>
        <w:jc w:val="both"/>
        <w:rPr>
          <w:rFonts w:ascii="Times New Roman" w:eastAsia="Times New Roman" w:hAnsi="Times New Roman" w:cs="Times New Roman"/>
          <w:b/>
          <w:color w:val="000000"/>
          <w:sz w:val="24"/>
          <w:szCs w:val="24"/>
          <w:lang w:eastAsia="ru-RU"/>
        </w:rPr>
      </w:pPr>
      <w:proofErr w:type="gramStart"/>
      <w:r w:rsidRPr="005A6C96">
        <w:rPr>
          <w:rFonts w:ascii="Times New Roman" w:eastAsia="Times New Roman" w:hAnsi="Times New Roman" w:cs="Times New Roman"/>
          <w:color w:val="000000"/>
          <w:sz w:val="24"/>
          <w:szCs w:val="24"/>
          <w:lang w:eastAsia="ru-RU"/>
        </w:rPr>
        <w:t>Урок развивающего контроля (письменные работы, устные опросы, викторина, смотр знаний, творческий отчет, тестирование, конкурсы.)</w:t>
      </w:r>
      <w:proofErr w:type="gramEnd"/>
    </w:p>
    <w:p w:rsidR="005A6C96" w:rsidRPr="005A6C96" w:rsidRDefault="005A6C96" w:rsidP="005A6C96">
      <w:pPr>
        <w:tabs>
          <w:tab w:val="center" w:pos="2059"/>
        </w:tabs>
        <w:spacing w:after="0" w:line="240" w:lineRule="auto"/>
        <w:ind w:left="708"/>
        <w:contextualSpacing/>
        <w:rPr>
          <w:rFonts w:ascii="Times New Roman" w:eastAsia="Times New Roman" w:hAnsi="Times New Roman" w:cs="Times New Roman"/>
          <w:i/>
          <w:color w:val="000000"/>
          <w:sz w:val="24"/>
          <w:lang w:eastAsia="ru-RU"/>
        </w:rPr>
      </w:pPr>
      <w:r w:rsidRPr="005A6C96">
        <w:rPr>
          <w:rFonts w:ascii="Times New Roman" w:eastAsia="Times New Roman" w:hAnsi="Times New Roman" w:cs="Times New Roman"/>
          <w:i/>
          <w:color w:val="000000"/>
          <w:sz w:val="24"/>
          <w:lang w:eastAsia="ru-RU"/>
        </w:rPr>
        <w:t xml:space="preserve">Формы и виды контроля: </w:t>
      </w:r>
    </w:p>
    <w:p w:rsidR="005A6C96" w:rsidRPr="005A6C96" w:rsidRDefault="005A6C96" w:rsidP="005A6C96">
      <w:pPr>
        <w:numPr>
          <w:ilvl w:val="0"/>
          <w:numId w:val="2"/>
        </w:numPr>
        <w:spacing w:after="0" w:line="240" w:lineRule="auto"/>
        <w:ind w:right="13" w:hanging="10"/>
        <w:contextualSpacing/>
        <w:rPr>
          <w:rFonts w:ascii="Times New Roman" w:eastAsia="Times New Roman" w:hAnsi="Times New Roman" w:cs="Times New Roman"/>
          <w:color w:val="000000"/>
          <w:sz w:val="24"/>
          <w:lang w:eastAsia="ru-RU"/>
        </w:rPr>
      </w:pPr>
      <w:r w:rsidRPr="005A6C96">
        <w:rPr>
          <w:rFonts w:ascii="Times New Roman" w:eastAsia="Times New Roman" w:hAnsi="Times New Roman" w:cs="Times New Roman"/>
          <w:color w:val="000000"/>
          <w:sz w:val="24"/>
          <w:lang w:eastAsia="ru-RU"/>
        </w:rPr>
        <w:t xml:space="preserve">Письменные ответы на вопросы </w:t>
      </w:r>
    </w:p>
    <w:p w:rsidR="005A6C96" w:rsidRPr="005A6C96" w:rsidRDefault="005A6C96" w:rsidP="005A6C96">
      <w:pPr>
        <w:numPr>
          <w:ilvl w:val="0"/>
          <w:numId w:val="2"/>
        </w:numPr>
        <w:spacing w:after="0" w:line="240" w:lineRule="auto"/>
        <w:ind w:right="13" w:hanging="10"/>
        <w:contextualSpacing/>
        <w:rPr>
          <w:rFonts w:ascii="Times New Roman" w:eastAsia="Times New Roman" w:hAnsi="Times New Roman" w:cs="Times New Roman"/>
          <w:color w:val="000000"/>
          <w:sz w:val="24"/>
          <w:lang w:eastAsia="ru-RU"/>
        </w:rPr>
      </w:pPr>
      <w:r w:rsidRPr="005A6C96">
        <w:rPr>
          <w:rFonts w:ascii="Times New Roman" w:eastAsia="Times New Roman" w:hAnsi="Times New Roman" w:cs="Times New Roman"/>
          <w:color w:val="000000"/>
          <w:sz w:val="24"/>
          <w:lang w:eastAsia="ru-RU"/>
        </w:rPr>
        <w:t xml:space="preserve">Составление рассказа по серии картинок и деформированному тексту </w:t>
      </w:r>
    </w:p>
    <w:p w:rsidR="005A6C96" w:rsidRPr="005A6C96" w:rsidRDefault="005A6C96" w:rsidP="005A6C96">
      <w:pPr>
        <w:numPr>
          <w:ilvl w:val="0"/>
          <w:numId w:val="2"/>
        </w:numPr>
        <w:spacing w:after="0" w:line="240" w:lineRule="auto"/>
        <w:ind w:right="13" w:hanging="10"/>
        <w:contextualSpacing/>
        <w:rPr>
          <w:rFonts w:ascii="Times New Roman" w:eastAsia="Times New Roman" w:hAnsi="Times New Roman" w:cs="Times New Roman"/>
          <w:color w:val="000000"/>
          <w:sz w:val="24"/>
          <w:lang w:eastAsia="ru-RU"/>
        </w:rPr>
      </w:pPr>
      <w:r w:rsidRPr="005A6C96">
        <w:rPr>
          <w:rFonts w:ascii="Times New Roman" w:eastAsia="Times New Roman" w:hAnsi="Times New Roman" w:cs="Times New Roman"/>
          <w:color w:val="000000"/>
          <w:sz w:val="24"/>
          <w:lang w:eastAsia="ru-RU"/>
        </w:rPr>
        <w:t xml:space="preserve">Составление рассказа по вопросам и деформированному тексту </w:t>
      </w:r>
    </w:p>
    <w:p w:rsidR="005A6C96" w:rsidRPr="005A6C96" w:rsidRDefault="005A6C96" w:rsidP="005A6C96">
      <w:pPr>
        <w:numPr>
          <w:ilvl w:val="0"/>
          <w:numId w:val="2"/>
        </w:numPr>
        <w:spacing w:after="0" w:line="240" w:lineRule="auto"/>
        <w:ind w:right="13" w:hanging="10"/>
        <w:contextualSpacing/>
        <w:rPr>
          <w:rFonts w:ascii="Times New Roman" w:eastAsia="Times New Roman" w:hAnsi="Times New Roman" w:cs="Times New Roman"/>
          <w:color w:val="000000"/>
          <w:sz w:val="24"/>
          <w:lang w:eastAsia="ru-RU"/>
        </w:rPr>
      </w:pPr>
      <w:r w:rsidRPr="005A6C96">
        <w:rPr>
          <w:rFonts w:ascii="Times New Roman" w:eastAsia="Times New Roman" w:hAnsi="Times New Roman" w:cs="Times New Roman"/>
          <w:color w:val="000000"/>
          <w:sz w:val="24"/>
          <w:lang w:eastAsia="ru-RU"/>
        </w:rPr>
        <w:t xml:space="preserve">Составление рассказа по картине </w:t>
      </w:r>
    </w:p>
    <w:p w:rsidR="005A6C96" w:rsidRPr="005A6C96" w:rsidRDefault="005A6C96" w:rsidP="005A6C96">
      <w:pPr>
        <w:numPr>
          <w:ilvl w:val="0"/>
          <w:numId w:val="2"/>
        </w:numPr>
        <w:spacing w:after="0" w:line="240" w:lineRule="auto"/>
        <w:ind w:right="13" w:hanging="10"/>
        <w:contextualSpacing/>
        <w:rPr>
          <w:rFonts w:ascii="Times New Roman" w:eastAsia="Times New Roman" w:hAnsi="Times New Roman" w:cs="Times New Roman"/>
          <w:color w:val="000000"/>
          <w:sz w:val="24"/>
          <w:lang w:eastAsia="ru-RU"/>
        </w:rPr>
      </w:pPr>
      <w:r w:rsidRPr="005A6C96">
        <w:rPr>
          <w:rFonts w:ascii="Times New Roman" w:eastAsia="Times New Roman" w:hAnsi="Times New Roman" w:cs="Times New Roman"/>
          <w:color w:val="000000"/>
          <w:sz w:val="24"/>
          <w:lang w:eastAsia="ru-RU"/>
        </w:rPr>
        <w:t>Составление письменного и устного рассказа</w:t>
      </w:r>
    </w:p>
    <w:p w:rsidR="005A6C96" w:rsidRPr="005A6C96" w:rsidRDefault="005A6C96" w:rsidP="005A6C96">
      <w:pPr>
        <w:spacing w:after="0" w:line="240" w:lineRule="auto"/>
        <w:ind w:left="-5" w:firstLine="856"/>
        <w:jc w:val="center"/>
        <w:rPr>
          <w:rFonts w:ascii="Times New Roman" w:eastAsia="Times New Roman" w:hAnsi="Times New Roman" w:cs="Times New Roman"/>
          <w:b/>
          <w:color w:val="000000"/>
          <w:sz w:val="24"/>
          <w:szCs w:val="24"/>
          <w:lang w:eastAsia="ru-RU"/>
        </w:rPr>
      </w:pPr>
      <w:bookmarkStart w:id="0" w:name="_GoBack"/>
      <w:bookmarkEnd w:id="0"/>
      <w:r w:rsidRPr="005A6C96">
        <w:rPr>
          <w:rFonts w:ascii="Times New Roman" w:eastAsia="Times New Roman" w:hAnsi="Times New Roman" w:cs="Times New Roman"/>
          <w:b/>
          <w:color w:val="000000"/>
          <w:sz w:val="24"/>
          <w:szCs w:val="24"/>
          <w:lang w:eastAsia="ru-RU"/>
        </w:rPr>
        <w:lastRenderedPageBreak/>
        <w:t>Планируемые результаты обучения</w:t>
      </w:r>
    </w:p>
    <w:p w:rsidR="005A6C96" w:rsidRPr="005A6C96" w:rsidRDefault="005A6C96" w:rsidP="005A6C96">
      <w:pPr>
        <w:spacing w:after="0" w:line="240" w:lineRule="auto"/>
        <w:ind w:right="2015" w:firstLine="851"/>
        <w:rPr>
          <w:rFonts w:ascii="Times New Roman" w:eastAsia="Times New Roman" w:hAnsi="Times New Roman" w:cs="Times New Roman"/>
          <w:i/>
          <w:color w:val="000000"/>
          <w:sz w:val="24"/>
          <w:szCs w:val="24"/>
          <w:lang w:eastAsia="ru-RU"/>
        </w:rPr>
      </w:pPr>
      <w:r w:rsidRPr="005A6C96">
        <w:rPr>
          <w:rFonts w:ascii="Times New Roman" w:eastAsia="Times New Roman" w:hAnsi="Times New Roman" w:cs="Times New Roman"/>
          <w:i/>
          <w:color w:val="000000"/>
          <w:sz w:val="24"/>
          <w:szCs w:val="24"/>
          <w:lang w:eastAsia="ru-RU"/>
        </w:rPr>
        <w:t xml:space="preserve">К концу II класса </w:t>
      </w:r>
      <w:proofErr w:type="gramStart"/>
      <w:r w:rsidRPr="005A6C96">
        <w:rPr>
          <w:rFonts w:ascii="Times New Roman" w:eastAsia="Times New Roman" w:hAnsi="Times New Roman" w:cs="Times New Roman"/>
          <w:i/>
          <w:color w:val="000000"/>
          <w:sz w:val="24"/>
          <w:szCs w:val="24"/>
          <w:lang w:eastAsia="ru-RU"/>
        </w:rPr>
        <w:t>обучающиеся</w:t>
      </w:r>
      <w:proofErr w:type="gramEnd"/>
      <w:r w:rsidRPr="005A6C96">
        <w:rPr>
          <w:rFonts w:ascii="Times New Roman" w:eastAsia="Times New Roman" w:hAnsi="Times New Roman" w:cs="Times New Roman"/>
          <w:i/>
          <w:color w:val="000000"/>
          <w:sz w:val="24"/>
          <w:szCs w:val="24"/>
          <w:lang w:eastAsia="ru-RU"/>
        </w:rPr>
        <w:t xml:space="preserve"> научатся: </w:t>
      </w:r>
    </w:p>
    <w:p w:rsidR="005A6C96" w:rsidRPr="005A6C96" w:rsidRDefault="005A6C96" w:rsidP="005A6C96">
      <w:pPr>
        <w:spacing w:after="0" w:line="240" w:lineRule="auto"/>
        <w:ind w:right="-2" w:firstLine="851"/>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составлять и записывать 6 — 8 предложений на определенную тему; </w:t>
      </w:r>
    </w:p>
    <w:p w:rsidR="005A6C96" w:rsidRPr="005A6C96" w:rsidRDefault="005A6C96" w:rsidP="005A6C96">
      <w:pPr>
        <w:spacing w:after="0" w:line="240" w:lineRule="auto"/>
        <w:ind w:right="-2" w:firstLine="851"/>
        <w:rPr>
          <w:rFonts w:ascii="Times New Roman" w:eastAsia="Times New Roman" w:hAnsi="Times New Roman" w:cs="Times New Roman"/>
          <w:color w:val="000000"/>
          <w:sz w:val="24"/>
          <w:szCs w:val="24"/>
          <w:lang w:eastAsia="ru-RU"/>
        </w:rPr>
      </w:pPr>
      <w:r w:rsidRPr="005A6C96">
        <w:rPr>
          <w:rFonts w:ascii="Times New Roman" w:eastAsia="Times New Roman" w:hAnsi="Times New Roman" w:cs="Times New Roman"/>
          <w:color w:val="000000"/>
          <w:sz w:val="24"/>
          <w:szCs w:val="24"/>
          <w:lang w:eastAsia="ru-RU"/>
        </w:rPr>
        <w:t xml:space="preserve">делать устное и письменное сообщение о погоде, календарных данных. </w:t>
      </w:r>
    </w:p>
    <w:p w:rsidR="00CC49EF" w:rsidRDefault="00CC49EF"/>
    <w:sectPr w:rsidR="00CC49EF" w:rsidSect="007D6356">
      <w:pgSz w:w="11906" w:h="16838"/>
      <w:pgMar w:top="851" w:right="851"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4FA"/>
    <w:multiLevelType w:val="hybridMultilevel"/>
    <w:tmpl w:val="539E53F0"/>
    <w:lvl w:ilvl="0" w:tplc="B8BCAE1C">
      <w:start w:val="1"/>
      <w:numFmt w:val="decimal"/>
      <w:lvlText w:val="%1."/>
      <w:lvlJc w:val="left"/>
      <w:pPr>
        <w:ind w:left="70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C5E6F3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0067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EEA2D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66028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656FB0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A6612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B2860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98E51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6A3A751C"/>
    <w:multiLevelType w:val="hybridMultilevel"/>
    <w:tmpl w:val="EF868F12"/>
    <w:lvl w:ilvl="0" w:tplc="E48A2F32">
      <w:start w:val="1"/>
      <w:numFmt w:val="decimal"/>
      <w:lvlText w:val="%1."/>
      <w:lvlJc w:val="left"/>
      <w:pPr>
        <w:ind w:left="927" w:hanging="360"/>
      </w:pPr>
      <w:rPr>
        <w:rFonts w:ascii="Times New Roman" w:eastAsia="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8407874"/>
    <w:multiLevelType w:val="hybridMultilevel"/>
    <w:tmpl w:val="A1468AF2"/>
    <w:lvl w:ilvl="0" w:tplc="061252BA">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5E6F3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0067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EEA2D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66028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656FB0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A6612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B2860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98E51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314"/>
    <w:rsid w:val="0025346E"/>
    <w:rsid w:val="005A6C96"/>
    <w:rsid w:val="008F3FB5"/>
    <w:rsid w:val="00CC49EF"/>
    <w:rsid w:val="00DD3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5A6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5A6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A6C9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5A6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5A6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A6C9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edsovet.su/metodika/6438_kombinirovanny_urok" TargetMode="External"/><Relationship Id="rId3" Type="http://schemas.microsoft.com/office/2007/relationships/stylesWithEffects" Target="stylesWithEffects.xml"/><Relationship Id="rId7" Type="http://schemas.openxmlformats.org/officeDocument/2006/relationships/hyperlink" Target="http://pedsovet.su/metodika/6519_urok_eksurs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edsovet.su/metodika/6519_urok_eksursia"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edsovet.su/metodika/6438_kombinirovanny_uro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1105</Words>
  <Characters>6300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
  <dc:description/>
  <cp:lastModifiedBy>Intel1</cp:lastModifiedBy>
  <cp:revision>6</cp:revision>
  <cp:lastPrinted>2023-10-23T12:04:00Z</cp:lastPrinted>
  <dcterms:created xsi:type="dcterms:W3CDTF">2023-09-28T05:03:00Z</dcterms:created>
  <dcterms:modified xsi:type="dcterms:W3CDTF">2023-10-23T12:05:00Z</dcterms:modified>
</cp:coreProperties>
</file>